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B0F" w:rsidRPr="00F70694" w:rsidRDefault="00785B0F" w:rsidP="00785B0F">
      <w:pPr>
        <w:ind w:rightChars="-68" w:right="-143"/>
        <w:jc w:val="center"/>
        <w:rPr>
          <w:rFonts w:ascii="Times New Roman" w:eastAsia="微软雅黑" w:hAnsi="Times New Roman"/>
          <w:b/>
          <w:bCs/>
          <w:sz w:val="36"/>
          <w:szCs w:val="36"/>
        </w:rPr>
      </w:pPr>
      <w:r w:rsidRPr="00F70694">
        <w:rPr>
          <w:rFonts w:ascii="Times New Roman" w:eastAsia="微软雅黑" w:hAnsi="Times New Roman"/>
          <w:b/>
          <w:bCs/>
          <w:sz w:val="36"/>
          <w:szCs w:val="36"/>
        </w:rPr>
        <w:t>关于进行</w:t>
      </w:r>
      <w:r w:rsidRPr="00F70694">
        <w:rPr>
          <w:rFonts w:ascii="Times New Roman" w:eastAsia="微软雅黑" w:hAnsi="Times New Roman"/>
          <w:b/>
          <w:bCs/>
          <w:sz w:val="36"/>
          <w:szCs w:val="36"/>
        </w:rPr>
        <w:t>201</w:t>
      </w:r>
      <w:r w:rsidR="00865664">
        <w:rPr>
          <w:rFonts w:ascii="Times New Roman" w:eastAsia="微软雅黑" w:hAnsi="Times New Roman"/>
          <w:b/>
          <w:bCs/>
          <w:sz w:val="36"/>
          <w:szCs w:val="36"/>
        </w:rPr>
        <w:t>9</w:t>
      </w:r>
      <w:r w:rsidRPr="00F70694">
        <w:rPr>
          <w:rFonts w:ascii="Times New Roman" w:eastAsia="微软雅黑" w:hAnsi="Times New Roman"/>
          <w:b/>
          <w:bCs/>
          <w:sz w:val="36"/>
          <w:szCs w:val="36"/>
        </w:rPr>
        <w:t>年新增博士、硕士生指导教师</w:t>
      </w:r>
    </w:p>
    <w:p w:rsidR="00785B0F" w:rsidRPr="00F70694" w:rsidRDefault="00785B0F" w:rsidP="00785B0F">
      <w:pPr>
        <w:ind w:rightChars="-68" w:right="-143"/>
        <w:jc w:val="center"/>
        <w:rPr>
          <w:rFonts w:ascii="Times New Roman" w:eastAsia="黑体" w:hAnsi="Times New Roman"/>
          <w:b/>
          <w:bCs/>
          <w:sz w:val="36"/>
          <w:szCs w:val="36"/>
        </w:rPr>
      </w:pPr>
      <w:r w:rsidRPr="00F70694">
        <w:rPr>
          <w:rFonts w:ascii="Times New Roman" w:eastAsia="微软雅黑" w:hAnsi="Times New Roman"/>
          <w:b/>
          <w:bCs/>
          <w:sz w:val="36"/>
          <w:szCs w:val="36"/>
        </w:rPr>
        <w:t>资格遴选工作的通知</w:t>
      </w:r>
    </w:p>
    <w:p w:rsidR="00785B0F" w:rsidRPr="00F70694" w:rsidRDefault="00785B0F" w:rsidP="00785B0F">
      <w:pPr>
        <w:spacing w:line="200" w:lineRule="exact"/>
        <w:rPr>
          <w:rFonts w:ascii="Times New Roman" w:hAnsi="Times New Roman"/>
          <w:sz w:val="24"/>
        </w:rPr>
      </w:pPr>
    </w:p>
    <w:p w:rsidR="00785B0F" w:rsidRPr="00F70694" w:rsidRDefault="00785B0F" w:rsidP="00400720">
      <w:pPr>
        <w:snapToGrid w:val="0"/>
        <w:spacing w:beforeLines="30" w:before="114" w:line="400" w:lineRule="exact"/>
        <w:rPr>
          <w:rFonts w:ascii="Times New Roman" w:eastAsia="仿宋_GB2312" w:hAnsi="Times New Roman"/>
          <w:color w:val="000000"/>
          <w:sz w:val="28"/>
          <w:szCs w:val="28"/>
        </w:rPr>
      </w:pPr>
      <w:r w:rsidRPr="00F70694">
        <w:rPr>
          <w:rFonts w:ascii="Times New Roman" w:eastAsia="仿宋_GB2312" w:hAnsi="Times New Roman"/>
          <w:color w:val="000000"/>
          <w:sz w:val="28"/>
          <w:szCs w:val="28"/>
        </w:rPr>
        <w:t>各学位</w:t>
      </w:r>
      <w:proofErr w:type="gramStart"/>
      <w:r w:rsidRPr="00F70694">
        <w:rPr>
          <w:rFonts w:ascii="Times New Roman" w:eastAsia="仿宋_GB2312" w:hAnsi="Times New Roman"/>
          <w:color w:val="000000"/>
          <w:sz w:val="28"/>
          <w:szCs w:val="28"/>
        </w:rPr>
        <w:t>评定分</w:t>
      </w:r>
      <w:proofErr w:type="gramEnd"/>
      <w:r w:rsidRPr="00F70694">
        <w:rPr>
          <w:rFonts w:ascii="Times New Roman" w:eastAsia="仿宋_GB2312" w:hAnsi="Times New Roman"/>
          <w:color w:val="000000"/>
          <w:sz w:val="28"/>
          <w:szCs w:val="28"/>
        </w:rPr>
        <w:t>委员会、各学院（部、中心）：</w:t>
      </w:r>
    </w:p>
    <w:p w:rsidR="00785B0F" w:rsidRPr="00F70694" w:rsidRDefault="00785B0F" w:rsidP="00785B0F">
      <w:pPr>
        <w:snapToGrid w:val="0"/>
        <w:spacing w:line="500" w:lineRule="exact"/>
        <w:ind w:firstLineChars="200" w:firstLine="560"/>
        <w:rPr>
          <w:rFonts w:ascii="Times New Roman" w:eastAsia="仿宋_GB2312" w:hAnsi="Times New Roman"/>
          <w:color w:val="000000"/>
          <w:sz w:val="28"/>
          <w:szCs w:val="28"/>
        </w:rPr>
      </w:pPr>
      <w:r w:rsidRPr="00F70694">
        <w:rPr>
          <w:rFonts w:ascii="Times New Roman" w:eastAsia="仿宋_GB2312" w:hAnsi="Times New Roman"/>
          <w:sz w:val="28"/>
          <w:szCs w:val="28"/>
        </w:rPr>
        <w:t>根据《西南交通大学研究生导师资格遴选与上岗聘任办法》</w:t>
      </w:r>
      <w:r w:rsidRPr="00F70694">
        <w:rPr>
          <w:rFonts w:ascii="Times New Roman" w:eastAsia="仿宋_GB2312" w:hAnsi="Times New Roman"/>
          <w:color w:val="000000"/>
          <w:sz w:val="28"/>
          <w:szCs w:val="28"/>
        </w:rPr>
        <w:t>（西交校</w:t>
      </w:r>
      <w:proofErr w:type="gramStart"/>
      <w:r w:rsidRPr="00F70694">
        <w:rPr>
          <w:rFonts w:ascii="Times New Roman" w:eastAsia="仿宋_GB2312" w:hAnsi="Times New Roman"/>
          <w:color w:val="000000"/>
          <w:sz w:val="28"/>
          <w:szCs w:val="28"/>
        </w:rPr>
        <w:t>研</w:t>
      </w:r>
      <w:proofErr w:type="gramEnd"/>
      <w:r w:rsidRPr="00F70694">
        <w:rPr>
          <w:rFonts w:ascii="Times New Roman" w:eastAsia="仿宋_GB2312" w:hAnsi="Times New Roman"/>
          <w:color w:val="000000"/>
          <w:sz w:val="28"/>
          <w:szCs w:val="28"/>
        </w:rPr>
        <w:t>[2014]13</w:t>
      </w:r>
      <w:r w:rsidRPr="00F70694">
        <w:rPr>
          <w:rFonts w:ascii="Times New Roman" w:eastAsia="仿宋_GB2312" w:hAnsi="Times New Roman"/>
          <w:color w:val="000000"/>
          <w:sz w:val="28"/>
          <w:szCs w:val="28"/>
        </w:rPr>
        <w:t>号）（附件</w:t>
      </w:r>
      <w:r w:rsidRPr="00F70694">
        <w:rPr>
          <w:rFonts w:ascii="Times New Roman" w:eastAsia="仿宋_GB2312" w:hAnsi="Times New Roman"/>
          <w:color w:val="000000"/>
          <w:sz w:val="28"/>
          <w:szCs w:val="28"/>
        </w:rPr>
        <w:t>1</w:t>
      </w:r>
      <w:r w:rsidRPr="00F70694">
        <w:rPr>
          <w:rFonts w:ascii="Times New Roman" w:eastAsia="仿宋_GB2312" w:hAnsi="Times New Roman"/>
          <w:color w:val="000000"/>
          <w:sz w:val="28"/>
          <w:szCs w:val="28"/>
        </w:rPr>
        <w:t>）精神，为加强我校研究生导师队伍建设，优化导师资格遴选和动态岗位聘任机制，</w:t>
      </w:r>
      <w:r w:rsidR="008F3663">
        <w:rPr>
          <w:rFonts w:ascii="Times New Roman" w:eastAsia="仿宋_GB2312" w:hAnsi="Times New Roman" w:hint="eastAsia"/>
          <w:color w:val="000000"/>
          <w:sz w:val="28"/>
          <w:szCs w:val="28"/>
        </w:rPr>
        <w:t>深化师德师风建设，</w:t>
      </w:r>
      <w:r w:rsidRPr="00F70694">
        <w:rPr>
          <w:rFonts w:ascii="Times New Roman" w:eastAsia="仿宋_GB2312" w:hAnsi="Times New Roman"/>
          <w:color w:val="000000"/>
          <w:sz w:val="28"/>
          <w:szCs w:val="28"/>
        </w:rPr>
        <w:t>保证和提高研究生培养质量，经研究，决定开展</w:t>
      </w:r>
      <w:r w:rsidRPr="00F70694">
        <w:rPr>
          <w:rFonts w:ascii="Times New Roman" w:eastAsia="仿宋_GB2312" w:hAnsi="Times New Roman"/>
          <w:color w:val="000000"/>
          <w:sz w:val="28"/>
          <w:szCs w:val="28"/>
        </w:rPr>
        <w:t>201</w:t>
      </w:r>
      <w:r w:rsidR="00865664">
        <w:rPr>
          <w:rFonts w:ascii="Times New Roman" w:eastAsia="仿宋_GB2312" w:hAnsi="Times New Roman" w:hint="eastAsia"/>
          <w:color w:val="000000"/>
          <w:sz w:val="28"/>
          <w:szCs w:val="28"/>
        </w:rPr>
        <w:t>9</w:t>
      </w:r>
      <w:r w:rsidRPr="00F70694">
        <w:rPr>
          <w:rFonts w:ascii="Times New Roman" w:eastAsia="仿宋_GB2312" w:hAnsi="Times New Roman"/>
          <w:color w:val="000000"/>
          <w:sz w:val="28"/>
          <w:szCs w:val="28"/>
        </w:rPr>
        <w:t>年新增博士、硕士生指导教师资格遴选工作。现将具体事宜通知如下：</w:t>
      </w:r>
    </w:p>
    <w:p w:rsidR="00785B0F" w:rsidRPr="00F70694" w:rsidRDefault="00785B0F" w:rsidP="00400720">
      <w:pPr>
        <w:snapToGrid w:val="0"/>
        <w:spacing w:beforeLines="50" w:before="190" w:afterLines="50" w:after="190" w:line="400" w:lineRule="exact"/>
        <w:ind w:firstLineChars="200" w:firstLine="546"/>
        <w:rPr>
          <w:rFonts w:ascii="Times New Roman" w:eastAsia="黑体" w:hAnsi="Times New Roman"/>
          <w:b/>
          <w:color w:val="000000"/>
          <w:spacing w:val="-4"/>
          <w:kern w:val="0"/>
          <w:sz w:val="28"/>
          <w:szCs w:val="28"/>
        </w:rPr>
      </w:pPr>
      <w:r w:rsidRPr="00F70694">
        <w:rPr>
          <w:rFonts w:ascii="Times New Roman" w:eastAsia="黑体" w:hAnsi="Times New Roman"/>
          <w:b/>
          <w:color w:val="000000"/>
          <w:spacing w:val="-4"/>
          <w:kern w:val="0"/>
          <w:sz w:val="28"/>
          <w:szCs w:val="28"/>
        </w:rPr>
        <w:t>一、工作安排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7"/>
        <w:gridCol w:w="6499"/>
      </w:tblGrid>
      <w:tr w:rsidR="00785B0F" w:rsidRPr="00F70694" w:rsidTr="0085359A">
        <w:trPr>
          <w:trHeight w:val="675"/>
          <w:jc w:val="center"/>
        </w:trPr>
        <w:tc>
          <w:tcPr>
            <w:tcW w:w="2787" w:type="dxa"/>
            <w:vAlign w:val="center"/>
          </w:tcPr>
          <w:p w:rsidR="00785B0F" w:rsidRPr="00F70694" w:rsidRDefault="00785B0F" w:rsidP="00400720">
            <w:pPr>
              <w:autoSpaceDE w:val="0"/>
              <w:autoSpaceDN w:val="0"/>
              <w:adjustRightInd w:val="0"/>
              <w:spacing w:beforeLines="20" w:before="76" w:afterLines="20" w:after="76" w:line="360" w:lineRule="exact"/>
              <w:jc w:val="center"/>
              <w:rPr>
                <w:rFonts w:ascii="Times New Roman" w:eastAsia="黑体" w:hAnsi="Times New Roman"/>
                <w:bCs/>
                <w:kern w:val="0"/>
                <w:sz w:val="24"/>
                <w:lang w:val="zh-CN"/>
              </w:rPr>
            </w:pPr>
            <w:r w:rsidRPr="00F70694">
              <w:rPr>
                <w:rFonts w:ascii="Times New Roman" w:eastAsia="黑体" w:hAnsi="Times New Roman"/>
                <w:bCs/>
                <w:kern w:val="0"/>
                <w:sz w:val="24"/>
                <w:lang w:val="zh-CN"/>
              </w:rPr>
              <w:t>时</w:t>
            </w:r>
            <w:r w:rsidRPr="00F70694">
              <w:rPr>
                <w:rFonts w:ascii="Times New Roman" w:eastAsia="黑体" w:hAnsi="Times New Roman"/>
                <w:bCs/>
                <w:kern w:val="0"/>
                <w:sz w:val="24"/>
                <w:lang w:val="zh-CN"/>
              </w:rPr>
              <w:t xml:space="preserve"> </w:t>
            </w:r>
            <w:r w:rsidRPr="00F70694">
              <w:rPr>
                <w:rFonts w:ascii="Times New Roman" w:eastAsia="黑体" w:hAnsi="Times New Roman"/>
                <w:bCs/>
                <w:kern w:val="0"/>
                <w:sz w:val="24"/>
                <w:lang w:val="zh-CN"/>
              </w:rPr>
              <w:t>间</w:t>
            </w:r>
          </w:p>
        </w:tc>
        <w:tc>
          <w:tcPr>
            <w:tcW w:w="6499" w:type="dxa"/>
            <w:vAlign w:val="center"/>
          </w:tcPr>
          <w:p w:rsidR="00785B0F" w:rsidRPr="00F70694" w:rsidRDefault="00785B0F" w:rsidP="00400720">
            <w:pPr>
              <w:autoSpaceDE w:val="0"/>
              <w:autoSpaceDN w:val="0"/>
              <w:adjustRightInd w:val="0"/>
              <w:spacing w:beforeLines="20" w:before="76" w:afterLines="20" w:after="76" w:line="360" w:lineRule="exact"/>
              <w:jc w:val="center"/>
              <w:rPr>
                <w:rFonts w:ascii="Times New Roman" w:eastAsia="黑体" w:hAnsi="Times New Roman"/>
                <w:bCs/>
                <w:kern w:val="0"/>
                <w:sz w:val="24"/>
                <w:lang w:val="zh-CN"/>
              </w:rPr>
            </w:pPr>
            <w:r w:rsidRPr="00F70694">
              <w:rPr>
                <w:rFonts w:ascii="Times New Roman" w:eastAsia="黑体" w:hAnsi="Times New Roman"/>
                <w:bCs/>
                <w:kern w:val="0"/>
                <w:sz w:val="24"/>
                <w:lang w:val="zh-CN"/>
              </w:rPr>
              <w:t>工作内容</w:t>
            </w:r>
          </w:p>
        </w:tc>
      </w:tr>
      <w:tr w:rsidR="00785B0F" w:rsidRPr="00F70694" w:rsidTr="007D67DB">
        <w:trPr>
          <w:trHeight w:val="2693"/>
          <w:jc w:val="center"/>
        </w:trPr>
        <w:tc>
          <w:tcPr>
            <w:tcW w:w="2787" w:type="dxa"/>
            <w:vAlign w:val="center"/>
          </w:tcPr>
          <w:p w:rsidR="00785B0F" w:rsidRPr="00F70694" w:rsidRDefault="00507CCA" w:rsidP="007D4E83">
            <w:pPr>
              <w:autoSpaceDE w:val="0"/>
              <w:autoSpaceDN w:val="0"/>
              <w:adjustRightInd w:val="0"/>
              <w:spacing w:beforeLines="20" w:before="76" w:afterLines="20" w:after="76" w:line="420" w:lineRule="exact"/>
              <w:jc w:val="center"/>
              <w:rPr>
                <w:rFonts w:ascii="Times New Roman" w:eastAsia="仿宋_GB2312" w:hAnsi="Times New Roman"/>
                <w:spacing w:val="-4"/>
                <w:kern w:val="0"/>
                <w:sz w:val="24"/>
                <w:lang w:val="zh-CN"/>
              </w:rPr>
            </w:pPr>
            <w:r>
              <w:rPr>
                <w:rFonts w:ascii="Times New Roman" w:eastAsia="仿宋_GB2312" w:hAnsi="Times New Roman" w:hint="eastAsia"/>
                <w:spacing w:val="-4"/>
                <w:kern w:val="0"/>
                <w:sz w:val="24"/>
                <w:lang w:val="zh-CN"/>
              </w:rPr>
              <w:t>4</w:t>
            </w:r>
            <w:r w:rsidR="00785B0F" w:rsidRPr="00F70694">
              <w:rPr>
                <w:rFonts w:ascii="Times New Roman" w:eastAsia="仿宋_GB2312" w:hAnsi="Times New Roman"/>
                <w:spacing w:val="-4"/>
                <w:kern w:val="0"/>
                <w:sz w:val="24"/>
                <w:lang w:val="zh-CN"/>
              </w:rPr>
              <w:t>月</w:t>
            </w:r>
            <w:r w:rsidR="00346FD3">
              <w:rPr>
                <w:rFonts w:ascii="Times New Roman" w:eastAsia="仿宋_GB2312" w:hAnsi="Times New Roman"/>
                <w:spacing w:val="-4"/>
                <w:kern w:val="0"/>
                <w:sz w:val="24"/>
                <w:lang w:val="zh-CN"/>
              </w:rPr>
              <w:t>3</w:t>
            </w:r>
            <w:r w:rsidR="00785B0F" w:rsidRPr="00F70694">
              <w:rPr>
                <w:rFonts w:ascii="Times New Roman" w:eastAsia="仿宋_GB2312" w:hAnsi="Times New Roman"/>
                <w:spacing w:val="-4"/>
                <w:kern w:val="0"/>
                <w:sz w:val="24"/>
                <w:lang w:val="zh-CN"/>
              </w:rPr>
              <w:t>日前</w:t>
            </w:r>
          </w:p>
        </w:tc>
        <w:tc>
          <w:tcPr>
            <w:tcW w:w="6499" w:type="dxa"/>
          </w:tcPr>
          <w:p w:rsidR="00785B0F" w:rsidRPr="00F70694" w:rsidRDefault="00785B0F" w:rsidP="00400720">
            <w:pPr>
              <w:autoSpaceDE w:val="0"/>
              <w:autoSpaceDN w:val="0"/>
              <w:adjustRightInd w:val="0"/>
              <w:snapToGrid w:val="0"/>
              <w:spacing w:line="400" w:lineRule="exact"/>
              <w:ind w:firstLineChars="200" w:firstLine="464"/>
              <w:rPr>
                <w:rFonts w:ascii="Times New Roman" w:eastAsia="仿宋_GB2312" w:hAnsi="Times New Roman"/>
                <w:spacing w:val="-4"/>
                <w:kern w:val="0"/>
                <w:sz w:val="24"/>
                <w:lang w:val="zh-CN"/>
              </w:rPr>
            </w:pPr>
            <w:r w:rsidRPr="00F70694">
              <w:rPr>
                <w:rFonts w:ascii="Times New Roman" w:eastAsia="仿宋_GB2312" w:hAnsi="Times New Roman"/>
                <w:spacing w:val="-4"/>
                <w:kern w:val="0"/>
                <w:sz w:val="24"/>
                <w:lang w:val="zh-CN"/>
              </w:rPr>
              <w:t>申请者结合选聘条件及本人研究</w:t>
            </w:r>
            <w:r w:rsidR="00400720">
              <w:rPr>
                <w:rFonts w:ascii="Times New Roman" w:eastAsia="仿宋_GB2312" w:hAnsi="Times New Roman" w:hint="eastAsia"/>
                <w:spacing w:val="-4"/>
                <w:kern w:val="0"/>
                <w:sz w:val="24"/>
                <w:lang w:val="zh-CN"/>
              </w:rPr>
              <w:t>方向</w:t>
            </w:r>
            <w:r w:rsidRPr="00F70694">
              <w:rPr>
                <w:rFonts w:ascii="Times New Roman" w:eastAsia="仿宋_GB2312" w:hAnsi="Times New Roman"/>
                <w:spacing w:val="-4"/>
                <w:kern w:val="0"/>
                <w:sz w:val="24"/>
                <w:lang w:val="zh-CN"/>
              </w:rPr>
              <w:t>，向各学位</w:t>
            </w:r>
            <w:proofErr w:type="gramStart"/>
            <w:r w:rsidRPr="00F70694">
              <w:rPr>
                <w:rFonts w:ascii="Times New Roman" w:eastAsia="仿宋_GB2312" w:hAnsi="Times New Roman"/>
                <w:spacing w:val="-4"/>
                <w:kern w:val="0"/>
                <w:sz w:val="24"/>
                <w:lang w:val="zh-CN"/>
              </w:rPr>
              <w:t>评定分</w:t>
            </w:r>
            <w:proofErr w:type="gramEnd"/>
            <w:r w:rsidRPr="00F70694">
              <w:rPr>
                <w:rFonts w:ascii="Times New Roman" w:eastAsia="仿宋_GB2312" w:hAnsi="Times New Roman"/>
                <w:spacing w:val="-4"/>
                <w:kern w:val="0"/>
                <w:sz w:val="24"/>
                <w:lang w:val="zh-CN"/>
              </w:rPr>
              <w:t>委员会</w:t>
            </w:r>
            <w:r w:rsidRPr="00F70694">
              <w:rPr>
                <w:rFonts w:ascii="Times New Roman" w:eastAsia="仿宋_GB2312" w:hAnsi="Times New Roman"/>
                <w:spacing w:val="-4"/>
                <w:kern w:val="0"/>
                <w:sz w:val="24"/>
                <w:lang w:val="zh-CN"/>
              </w:rPr>
              <w:t>(</w:t>
            </w:r>
            <w:r w:rsidRPr="00F70694">
              <w:rPr>
                <w:rFonts w:ascii="Times New Roman" w:eastAsia="仿宋_GB2312" w:hAnsi="Times New Roman"/>
                <w:spacing w:val="-4"/>
                <w:kern w:val="0"/>
                <w:sz w:val="24"/>
                <w:lang w:val="zh-CN"/>
              </w:rPr>
              <w:t>以下简称：分委会</w:t>
            </w:r>
            <w:r w:rsidRPr="00F70694">
              <w:rPr>
                <w:rFonts w:ascii="Times New Roman" w:eastAsia="仿宋_GB2312" w:hAnsi="Times New Roman"/>
                <w:spacing w:val="-4"/>
                <w:kern w:val="0"/>
                <w:sz w:val="24"/>
                <w:lang w:val="zh-CN"/>
              </w:rPr>
              <w:t>)</w:t>
            </w:r>
            <w:r w:rsidRPr="00F70694">
              <w:rPr>
                <w:rFonts w:ascii="Times New Roman" w:eastAsia="仿宋_GB2312" w:hAnsi="Times New Roman"/>
                <w:spacing w:val="-4"/>
                <w:kern w:val="0"/>
                <w:sz w:val="24"/>
                <w:lang w:val="zh-CN"/>
              </w:rPr>
              <w:t>提出申请（各分委会学科范围请参见附件</w:t>
            </w:r>
            <w:r w:rsidRPr="00F70694">
              <w:rPr>
                <w:rFonts w:ascii="Times New Roman" w:eastAsia="仿宋_GB2312" w:hAnsi="Times New Roman"/>
                <w:spacing w:val="-4"/>
                <w:kern w:val="0"/>
                <w:sz w:val="24"/>
                <w:lang w:val="zh-CN"/>
              </w:rPr>
              <w:t>2</w:t>
            </w:r>
            <w:r w:rsidRPr="00F70694">
              <w:rPr>
                <w:rFonts w:ascii="Times New Roman" w:eastAsia="仿宋_GB2312" w:hAnsi="Times New Roman"/>
                <w:spacing w:val="-4"/>
                <w:kern w:val="0"/>
                <w:sz w:val="24"/>
                <w:lang w:val="zh-CN"/>
              </w:rPr>
              <w:t>），按要求填写《西南交通大学新增博士生指导教师申请表》（附件</w:t>
            </w:r>
            <w:r w:rsidRPr="00F70694">
              <w:rPr>
                <w:rFonts w:ascii="Times New Roman" w:eastAsia="仿宋_GB2312" w:hAnsi="Times New Roman"/>
                <w:spacing w:val="-4"/>
                <w:kern w:val="0"/>
                <w:sz w:val="24"/>
                <w:lang w:val="zh-CN"/>
              </w:rPr>
              <w:t>3</w:t>
            </w:r>
            <w:r w:rsidRPr="00F70694">
              <w:rPr>
                <w:rFonts w:ascii="Times New Roman" w:eastAsia="仿宋_GB2312" w:hAnsi="Times New Roman"/>
                <w:spacing w:val="-4"/>
                <w:kern w:val="0"/>
                <w:sz w:val="24"/>
                <w:lang w:val="zh-CN"/>
              </w:rPr>
              <w:t>）、《西南交通大学硕士生指导教师申请表》（附件</w:t>
            </w:r>
            <w:r w:rsidRPr="00F70694">
              <w:rPr>
                <w:rFonts w:ascii="Times New Roman" w:eastAsia="仿宋_GB2312" w:hAnsi="Times New Roman"/>
                <w:spacing w:val="-4"/>
                <w:kern w:val="0"/>
                <w:sz w:val="24"/>
                <w:lang w:val="zh-CN"/>
              </w:rPr>
              <w:t>4</w:t>
            </w:r>
            <w:r w:rsidRPr="00F70694">
              <w:rPr>
                <w:rFonts w:ascii="Times New Roman" w:eastAsia="仿宋_GB2312" w:hAnsi="Times New Roman"/>
                <w:spacing w:val="-4"/>
                <w:kern w:val="0"/>
                <w:sz w:val="24"/>
                <w:lang w:val="zh-CN"/>
              </w:rPr>
              <w:t>），表格</w:t>
            </w:r>
            <w:proofErr w:type="gramStart"/>
            <w:r w:rsidRPr="00F70694">
              <w:rPr>
                <w:rFonts w:ascii="Times New Roman" w:eastAsia="仿宋_GB2312" w:hAnsi="Times New Roman"/>
                <w:spacing w:val="-4"/>
                <w:kern w:val="0"/>
                <w:sz w:val="24"/>
                <w:lang w:val="zh-CN"/>
              </w:rPr>
              <w:t>填写请</w:t>
            </w:r>
            <w:proofErr w:type="gramEnd"/>
            <w:r w:rsidRPr="00F70694">
              <w:rPr>
                <w:rFonts w:ascii="Times New Roman" w:eastAsia="仿宋_GB2312" w:hAnsi="Times New Roman"/>
                <w:spacing w:val="-4"/>
                <w:kern w:val="0"/>
                <w:sz w:val="24"/>
                <w:lang w:val="zh-CN"/>
              </w:rPr>
              <w:t>参考申请表模板（附件</w:t>
            </w:r>
            <w:r w:rsidRPr="00F70694">
              <w:rPr>
                <w:rFonts w:ascii="Times New Roman" w:eastAsia="仿宋_GB2312" w:hAnsi="Times New Roman"/>
                <w:spacing w:val="-4"/>
                <w:kern w:val="0"/>
                <w:sz w:val="24"/>
                <w:lang w:val="zh-CN"/>
              </w:rPr>
              <w:t>5</w:t>
            </w:r>
            <w:r w:rsidRPr="00F70694">
              <w:rPr>
                <w:rFonts w:ascii="Times New Roman" w:eastAsia="仿宋_GB2312" w:hAnsi="Times New Roman"/>
                <w:spacing w:val="-4"/>
                <w:kern w:val="0"/>
                <w:sz w:val="24"/>
                <w:lang w:val="zh-CN"/>
              </w:rPr>
              <w:t>、</w:t>
            </w:r>
            <w:r w:rsidRPr="00F70694">
              <w:rPr>
                <w:rFonts w:ascii="Times New Roman" w:eastAsia="仿宋_GB2312" w:hAnsi="Times New Roman"/>
                <w:spacing w:val="-4"/>
                <w:kern w:val="0"/>
                <w:sz w:val="24"/>
                <w:lang w:val="zh-CN"/>
              </w:rPr>
              <w:t>6</w:t>
            </w:r>
            <w:r w:rsidRPr="00F70694">
              <w:rPr>
                <w:rFonts w:ascii="Times New Roman" w:eastAsia="仿宋_GB2312" w:hAnsi="Times New Roman"/>
                <w:spacing w:val="-4"/>
                <w:kern w:val="0"/>
                <w:sz w:val="24"/>
                <w:lang w:val="zh-CN"/>
              </w:rPr>
              <w:t>），同时准备好相关证明材料，并</w:t>
            </w:r>
            <w:proofErr w:type="gramStart"/>
            <w:r w:rsidRPr="00F70694">
              <w:rPr>
                <w:rFonts w:ascii="Times New Roman" w:eastAsia="仿宋_GB2312" w:hAnsi="Times New Roman"/>
                <w:spacing w:val="-4"/>
                <w:kern w:val="0"/>
                <w:sz w:val="24"/>
                <w:lang w:val="zh-CN"/>
              </w:rPr>
              <w:t>明确拟</w:t>
            </w:r>
            <w:proofErr w:type="gramEnd"/>
            <w:r w:rsidRPr="00F70694">
              <w:rPr>
                <w:rFonts w:ascii="Times New Roman" w:eastAsia="仿宋_GB2312" w:hAnsi="Times New Roman"/>
                <w:spacing w:val="-4"/>
                <w:kern w:val="0"/>
                <w:sz w:val="24"/>
                <w:lang w:val="zh-CN"/>
              </w:rPr>
              <w:t>招收培养博士、硕士生学科（限</w:t>
            </w:r>
            <w:r w:rsidRPr="00F70694">
              <w:rPr>
                <w:rFonts w:ascii="Times New Roman" w:eastAsia="仿宋_GB2312" w:hAnsi="Times New Roman"/>
                <w:spacing w:val="-4"/>
                <w:kern w:val="0"/>
                <w:sz w:val="24"/>
                <w:lang w:val="zh-CN"/>
              </w:rPr>
              <w:t>1</w:t>
            </w:r>
            <w:r w:rsidRPr="00F70694">
              <w:rPr>
                <w:rFonts w:ascii="Times New Roman" w:eastAsia="仿宋_GB2312" w:hAnsi="Times New Roman"/>
                <w:spacing w:val="-4"/>
                <w:kern w:val="0"/>
                <w:sz w:val="24"/>
                <w:lang w:val="zh-CN"/>
              </w:rPr>
              <w:t>个）。</w:t>
            </w:r>
          </w:p>
        </w:tc>
      </w:tr>
      <w:tr w:rsidR="00785B0F" w:rsidRPr="00F70694" w:rsidTr="007D67DB">
        <w:trPr>
          <w:trHeight w:val="3114"/>
          <w:jc w:val="center"/>
        </w:trPr>
        <w:tc>
          <w:tcPr>
            <w:tcW w:w="2787" w:type="dxa"/>
            <w:vAlign w:val="center"/>
          </w:tcPr>
          <w:p w:rsidR="00785B0F" w:rsidRPr="00F70694" w:rsidRDefault="00663528" w:rsidP="00400720">
            <w:pPr>
              <w:autoSpaceDE w:val="0"/>
              <w:autoSpaceDN w:val="0"/>
              <w:adjustRightInd w:val="0"/>
              <w:spacing w:beforeLines="20" w:before="76" w:afterLines="20" w:after="76" w:line="420" w:lineRule="exact"/>
              <w:jc w:val="center"/>
              <w:rPr>
                <w:rFonts w:ascii="Times New Roman" w:eastAsia="仿宋_GB2312" w:hAnsi="Times New Roman"/>
                <w:spacing w:val="-4"/>
                <w:kern w:val="0"/>
                <w:sz w:val="24"/>
                <w:lang w:val="zh-CN"/>
              </w:rPr>
            </w:pPr>
            <w:r>
              <w:rPr>
                <w:rFonts w:ascii="Times New Roman" w:eastAsia="仿宋_GB2312" w:hAnsi="Times New Roman" w:hint="eastAsia"/>
                <w:spacing w:val="-4"/>
                <w:kern w:val="0"/>
                <w:sz w:val="24"/>
                <w:lang w:val="zh-CN"/>
              </w:rPr>
              <w:t>4</w:t>
            </w:r>
            <w:r w:rsidR="00785B0F" w:rsidRPr="00F70694">
              <w:rPr>
                <w:rFonts w:ascii="Times New Roman" w:eastAsia="仿宋_GB2312" w:hAnsi="Times New Roman"/>
                <w:spacing w:val="-4"/>
                <w:kern w:val="0"/>
                <w:sz w:val="24"/>
                <w:lang w:val="zh-CN"/>
              </w:rPr>
              <w:t>月</w:t>
            </w:r>
            <w:r w:rsidR="00346FD3">
              <w:rPr>
                <w:rFonts w:ascii="Times New Roman" w:eastAsia="仿宋_GB2312" w:hAnsi="Times New Roman" w:hint="eastAsia"/>
                <w:spacing w:val="-4"/>
                <w:kern w:val="0"/>
                <w:sz w:val="24"/>
                <w:lang w:val="zh-CN"/>
              </w:rPr>
              <w:t>13</w:t>
            </w:r>
            <w:r w:rsidR="00785B0F" w:rsidRPr="00F70694">
              <w:rPr>
                <w:rFonts w:ascii="Times New Roman" w:eastAsia="仿宋_GB2312" w:hAnsi="Times New Roman"/>
                <w:spacing w:val="-4"/>
                <w:kern w:val="0"/>
                <w:sz w:val="24"/>
                <w:lang w:val="zh-CN"/>
              </w:rPr>
              <w:t>日前</w:t>
            </w:r>
          </w:p>
        </w:tc>
        <w:tc>
          <w:tcPr>
            <w:tcW w:w="6499" w:type="dxa"/>
          </w:tcPr>
          <w:p w:rsidR="00785B0F" w:rsidRPr="00F70694" w:rsidRDefault="00785B0F" w:rsidP="007B0AB3">
            <w:pPr>
              <w:autoSpaceDE w:val="0"/>
              <w:autoSpaceDN w:val="0"/>
              <w:adjustRightInd w:val="0"/>
              <w:snapToGrid w:val="0"/>
              <w:spacing w:line="400" w:lineRule="exact"/>
              <w:ind w:firstLineChars="200" w:firstLine="464"/>
              <w:rPr>
                <w:rFonts w:ascii="Times New Roman" w:eastAsia="仿宋_GB2312" w:hAnsi="Times New Roman"/>
                <w:spacing w:val="-4"/>
                <w:kern w:val="0"/>
                <w:sz w:val="24"/>
                <w:lang w:val="zh-CN"/>
              </w:rPr>
            </w:pPr>
            <w:r w:rsidRPr="00F70694">
              <w:rPr>
                <w:rFonts w:ascii="Times New Roman" w:eastAsia="仿宋_GB2312" w:hAnsi="Times New Roman"/>
                <w:spacing w:val="-4"/>
                <w:kern w:val="0"/>
                <w:sz w:val="24"/>
                <w:lang w:val="zh-CN"/>
              </w:rPr>
              <w:t>各分委会严格按照学校博士、硕士研究生指导教师</w:t>
            </w:r>
            <w:r w:rsidR="007B0AB3">
              <w:rPr>
                <w:rFonts w:ascii="Times New Roman" w:eastAsia="仿宋_GB2312" w:hAnsi="Times New Roman" w:hint="eastAsia"/>
                <w:spacing w:val="-4"/>
                <w:kern w:val="0"/>
                <w:sz w:val="24"/>
                <w:lang w:val="zh-CN"/>
              </w:rPr>
              <w:t>资格遴选</w:t>
            </w:r>
            <w:r w:rsidRPr="00F70694">
              <w:rPr>
                <w:rFonts w:ascii="Times New Roman" w:eastAsia="仿宋_GB2312" w:hAnsi="Times New Roman"/>
                <w:spacing w:val="-4"/>
                <w:kern w:val="0"/>
                <w:sz w:val="24"/>
                <w:lang w:val="zh-CN"/>
              </w:rPr>
              <w:t>条件，对申请者的材料进行初审，并汇总初审合格人员的申请表及相关证明材料，填写《</w:t>
            </w:r>
            <w:r w:rsidRPr="00F70694">
              <w:rPr>
                <w:rFonts w:ascii="Times New Roman" w:eastAsia="仿宋_GB2312" w:hAnsi="Times New Roman"/>
                <w:spacing w:val="-4"/>
                <w:kern w:val="0"/>
                <w:sz w:val="24"/>
                <w:lang w:val="zh-CN"/>
              </w:rPr>
              <w:t>201</w:t>
            </w:r>
            <w:r w:rsidR="007D4E83">
              <w:rPr>
                <w:rFonts w:ascii="Times New Roman" w:eastAsia="仿宋_GB2312" w:hAnsi="Times New Roman" w:hint="eastAsia"/>
                <w:spacing w:val="-4"/>
                <w:kern w:val="0"/>
                <w:sz w:val="24"/>
                <w:lang w:val="zh-CN"/>
              </w:rPr>
              <w:t>9</w:t>
            </w:r>
            <w:r w:rsidRPr="00F70694">
              <w:rPr>
                <w:rFonts w:ascii="Times New Roman" w:eastAsia="仿宋_GB2312" w:hAnsi="Times New Roman"/>
                <w:spacing w:val="-4"/>
                <w:kern w:val="0"/>
                <w:sz w:val="24"/>
                <w:lang w:val="zh-CN"/>
              </w:rPr>
              <w:t>年拟新增博士生指导教师分委会初审合格人员名单》（附件</w:t>
            </w:r>
            <w:r w:rsidRPr="00F70694">
              <w:rPr>
                <w:rFonts w:ascii="Times New Roman" w:eastAsia="仿宋_GB2312" w:hAnsi="Times New Roman"/>
                <w:spacing w:val="-4"/>
                <w:kern w:val="0"/>
                <w:sz w:val="24"/>
                <w:lang w:val="zh-CN"/>
              </w:rPr>
              <w:t>7</w:t>
            </w:r>
            <w:r w:rsidRPr="00F70694">
              <w:rPr>
                <w:rFonts w:ascii="Times New Roman" w:eastAsia="仿宋_GB2312" w:hAnsi="Times New Roman"/>
                <w:spacing w:val="-4"/>
                <w:kern w:val="0"/>
                <w:sz w:val="24"/>
                <w:lang w:val="zh-CN"/>
              </w:rPr>
              <w:t>）和《</w:t>
            </w:r>
            <w:r w:rsidRPr="00F70694">
              <w:rPr>
                <w:rFonts w:ascii="Times New Roman" w:eastAsia="仿宋_GB2312" w:hAnsi="Times New Roman"/>
                <w:spacing w:val="-4"/>
                <w:kern w:val="0"/>
                <w:sz w:val="24"/>
                <w:lang w:val="zh-CN"/>
              </w:rPr>
              <w:t>201</w:t>
            </w:r>
            <w:r w:rsidR="007D4E83">
              <w:rPr>
                <w:rFonts w:ascii="Times New Roman" w:eastAsia="仿宋_GB2312" w:hAnsi="Times New Roman" w:hint="eastAsia"/>
                <w:spacing w:val="-4"/>
                <w:kern w:val="0"/>
                <w:sz w:val="24"/>
                <w:lang w:val="zh-CN"/>
              </w:rPr>
              <w:t>9</w:t>
            </w:r>
            <w:r w:rsidRPr="00F70694">
              <w:rPr>
                <w:rFonts w:ascii="Times New Roman" w:eastAsia="仿宋_GB2312" w:hAnsi="Times New Roman"/>
                <w:spacing w:val="-4"/>
                <w:kern w:val="0"/>
                <w:sz w:val="24"/>
                <w:lang w:val="zh-CN"/>
              </w:rPr>
              <w:t>年拟新增硕士生指导教师分委会初审合格人员名单》（附件</w:t>
            </w:r>
            <w:r w:rsidRPr="00F70694">
              <w:rPr>
                <w:rFonts w:ascii="Times New Roman" w:eastAsia="仿宋_GB2312" w:hAnsi="Times New Roman"/>
                <w:spacing w:val="-4"/>
                <w:kern w:val="0"/>
                <w:sz w:val="24"/>
                <w:lang w:val="zh-CN"/>
              </w:rPr>
              <w:t>8</w:t>
            </w:r>
            <w:r w:rsidRPr="00F70694">
              <w:rPr>
                <w:rFonts w:ascii="Times New Roman" w:eastAsia="仿宋_GB2312" w:hAnsi="Times New Roman"/>
                <w:spacing w:val="-4"/>
                <w:kern w:val="0"/>
                <w:sz w:val="24"/>
                <w:lang w:val="zh-CN"/>
              </w:rPr>
              <w:t>），将上述材料（含电子文档）报送校学位办。</w:t>
            </w:r>
            <w:r w:rsidRPr="00E600F7">
              <w:rPr>
                <w:rFonts w:ascii="Times New Roman" w:eastAsia="仿宋_GB2312" w:hAnsi="Times New Roman"/>
                <w:spacing w:val="-4"/>
                <w:kern w:val="0"/>
                <w:sz w:val="24"/>
                <w:lang w:val="zh-CN"/>
              </w:rPr>
              <w:t>同时各分委会应对初审合格人员的申请材料进行公示。</w:t>
            </w:r>
          </w:p>
        </w:tc>
      </w:tr>
      <w:tr w:rsidR="00785B0F" w:rsidRPr="00F70694" w:rsidTr="007D67DB">
        <w:trPr>
          <w:trHeight w:val="1415"/>
          <w:jc w:val="center"/>
        </w:trPr>
        <w:tc>
          <w:tcPr>
            <w:tcW w:w="2787" w:type="dxa"/>
            <w:vAlign w:val="center"/>
          </w:tcPr>
          <w:p w:rsidR="00785B0F" w:rsidRPr="00F70694" w:rsidRDefault="00130162" w:rsidP="00400720">
            <w:pPr>
              <w:autoSpaceDE w:val="0"/>
              <w:autoSpaceDN w:val="0"/>
              <w:adjustRightInd w:val="0"/>
              <w:spacing w:beforeLines="20" w:before="76" w:afterLines="20" w:after="76" w:line="420" w:lineRule="exact"/>
              <w:jc w:val="center"/>
              <w:rPr>
                <w:rFonts w:ascii="Times New Roman" w:eastAsia="仿宋_GB2312" w:hAnsi="Times New Roman"/>
                <w:spacing w:val="-4"/>
                <w:kern w:val="0"/>
                <w:sz w:val="24"/>
                <w:lang w:val="zh-CN"/>
              </w:rPr>
            </w:pPr>
            <w:r>
              <w:rPr>
                <w:rFonts w:ascii="Times New Roman" w:eastAsia="仿宋_GB2312" w:hAnsi="Times New Roman" w:hint="eastAsia"/>
                <w:spacing w:val="-4"/>
                <w:kern w:val="0"/>
                <w:sz w:val="24"/>
                <w:lang w:val="zh-CN"/>
              </w:rPr>
              <w:t>5</w:t>
            </w:r>
            <w:r w:rsidR="00785B0F" w:rsidRPr="00F70694">
              <w:rPr>
                <w:rFonts w:ascii="Times New Roman" w:eastAsia="仿宋_GB2312" w:hAnsi="Times New Roman"/>
                <w:spacing w:val="-4"/>
                <w:kern w:val="0"/>
                <w:sz w:val="24"/>
                <w:lang w:val="zh-CN"/>
              </w:rPr>
              <w:t>月</w:t>
            </w:r>
            <w:r w:rsidR="00346FD3">
              <w:rPr>
                <w:rFonts w:ascii="Times New Roman" w:eastAsia="仿宋_GB2312" w:hAnsi="Times New Roman" w:hint="eastAsia"/>
                <w:spacing w:val="-4"/>
                <w:kern w:val="0"/>
                <w:sz w:val="24"/>
                <w:lang w:val="zh-CN"/>
              </w:rPr>
              <w:t>10</w:t>
            </w:r>
            <w:r w:rsidR="00785B0F" w:rsidRPr="00F70694">
              <w:rPr>
                <w:rFonts w:ascii="Times New Roman" w:eastAsia="仿宋_GB2312" w:hAnsi="Times New Roman"/>
                <w:spacing w:val="-4"/>
                <w:kern w:val="0"/>
                <w:sz w:val="24"/>
                <w:lang w:val="zh-CN"/>
              </w:rPr>
              <w:t>日前</w:t>
            </w:r>
          </w:p>
        </w:tc>
        <w:tc>
          <w:tcPr>
            <w:tcW w:w="6499" w:type="dxa"/>
          </w:tcPr>
          <w:p w:rsidR="00785B0F" w:rsidRPr="00F70694" w:rsidRDefault="00785B0F" w:rsidP="00E600F7">
            <w:pPr>
              <w:autoSpaceDE w:val="0"/>
              <w:autoSpaceDN w:val="0"/>
              <w:adjustRightInd w:val="0"/>
              <w:snapToGrid w:val="0"/>
              <w:spacing w:line="400" w:lineRule="exact"/>
              <w:ind w:firstLineChars="200" w:firstLine="464"/>
              <w:rPr>
                <w:rFonts w:ascii="Times New Roman" w:eastAsia="仿宋_GB2312" w:hAnsi="Times New Roman"/>
                <w:spacing w:val="-4"/>
                <w:kern w:val="0"/>
                <w:sz w:val="24"/>
                <w:lang w:val="zh-CN"/>
              </w:rPr>
            </w:pPr>
            <w:r w:rsidRPr="00F70694">
              <w:rPr>
                <w:rFonts w:ascii="Times New Roman" w:eastAsia="仿宋_GB2312" w:hAnsi="Times New Roman"/>
                <w:spacing w:val="-4"/>
                <w:kern w:val="0"/>
                <w:sz w:val="24"/>
                <w:lang w:val="zh-CN"/>
              </w:rPr>
              <w:t>校学位办组织专家、联系相关职能部门审核相关信息，并</w:t>
            </w:r>
            <w:proofErr w:type="gramStart"/>
            <w:r w:rsidRPr="00F70694">
              <w:rPr>
                <w:rFonts w:ascii="Times New Roman" w:eastAsia="仿宋_GB2312" w:hAnsi="Times New Roman"/>
                <w:spacing w:val="-4"/>
                <w:kern w:val="0"/>
                <w:sz w:val="24"/>
                <w:lang w:val="zh-CN"/>
              </w:rPr>
              <w:t>将资格</w:t>
            </w:r>
            <w:proofErr w:type="gramEnd"/>
            <w:r w:rsidRPr="00F70694">
              <w:rPr>
                <w:rFonts w:ascii="Times New Roman" w:eastAsia="仿宋_GB2312" w:hAnsi="Times New Roman"/>
                <w:spacing w:val="-4"/>
                <w:kern w:val="0"/>
                <w:sz w:val="24"/>
                <w:lang w:val="zh-CN"/>
              </w:rPr>
              <w:t>审查合格人员的信息反馈给各分委会。</w:t>
            </w:r>
            <w:r w:rsidRPr="00E600F7">
              <w:rPr>
                <w:rFonts w:ascii="Times New Roman" w:eastAsia="仿宋_GB2312" w:hAnsi="Times New Roman"/>
                <w:spacing w:val="-4"/>
                <w:kern w:val="0"/>
                <w:sz w:val="24"/>
                <w:lang w:val="zh-CN"/>
              </w:rPr>
              <w:t>同时校学位办对资格审查合格人员的申请材料进行公示。</w:t>
            </w:r>
          </w:p>
        </w:tc>
      </w:tr>
      <w:tr w:rsidR="00785B0F" w:rsidRPr="00F70694" w:rsidTr="007D67DB">
        <w:trPr>
          <w:trHeight w:val="1812"/>
          <w:jc w:val="center"/>
        </w:trPr>
        <w:tc>
          <w:tcPr>
            <w:tcW w:w="2787" w:type="dxa"/>
            <w:vAlign w:val="center"/>
          </w:tcPr>
          <w:p w:rsidR="00785B0F" w:rsidRPr="00F70694" w:rsidRDefault="00B96337" w:rsidP="002E4532">
            <w:pPr>
              <w:autoSpaceDE w:val="0"/>
              <w:autoSpaceDN w:val="0"/>
              <w:adjustRightInd w:val="0"/>
              <w:spacing w:beforeLines="20" w:before="76" w:afterLines="20" w:after="76" w:line="420" w:lineRule="exact"/>
              <w:jc w:val="center"/>
              <w:rPr>
                <w:rFonts w:ascii="Times New Roman" w:eastAsia="仿宋_GB2312" w:hAnsi="Times New Roman"/>
                <w:spacing w:val="-4"/>
                <w:kern w:val="0"/>
                <w:sz w:val="24"/>
                <w:lang w:val="zh-CN"/>
              </w:rPr>
            </w:pPr>
            <w:r>
              <w:rPr>
                <w:rFonts w:ascii="Times New Roman" w:eastAsia="仿宋_GB2312" w:hAnsi="Times New Roman" w:hint="eastAsia"/>
                <w:spacing w:val="-4"/>
                <w:kern w:val="0"/>
                <w:sz w:val="24"/>
                <w:lang w:val="zh-CN"/>
              </w:rPr>
              <w:lastRenderedPageBreak/>
              <w:t>6</w:t>
            </w:r>
            <w:r w:rsidR="00785B0F" w:rsidRPr="00F70694">
              <w:rPr>
                <w:rFonts w:ascii="Times New Roman" w:eastAsia="仿宋_GB2312" w:hAnsi="Times New Roman"/>
                <w:spacing w:val="-4"/>
                <w:kern w:val="0"/>
                <w:sz w:val="24"/>
                <w:lang w:val="zh-CN"/>
              </w:rPr>
              <w:t>月</w:t>
            </w:r>
            <w:r>
              <w:rPr>
                <w:rFonts w:ascii="Times New Roman" w:eastAsia="仿宋_GB2312" w:hAnsi="Times New Roman" w:hint="eastAsia"/>
                <w:spacing w:val="-4"/>
                <w:kern w:val="0"/>
                <w:sz w:val="24"/>
                <w:lang w:val="zh-CN"/>
              </w:rPr>
              <w:t>1</w:t>
            </w:r>
            <w:r w:rsidR="00785B0F" w:rsidRPr="00F70694">
              <w:rPr>
                <w:rFonts w:ascii="Times New Roman" w:eastAsia="仿宋_GB2312" w:hAnsi="Times New Roman"/>
                <w:spacing w:val="-4"/>
                <w:kern w:val="0"/>
                <w:sz w:val="24"/>
                <w:lang w:val="zh-CN"/>
              </w:rPr>
              <w:t>日前</w:t>
            </w:r>
          </w:p>
        </w:tc>
        <w:tc>
          <w:tcPr>
            <w:tcW w:w="6499" w:type="dxa"/>
          </w:tcPr>
          <w:p w:rsidR="00785B0F" w:rsidRPr="00F70694" w:rsidRDefault="00785B0F" w:rsidP="0085359A">
            <w:pPr>
              <w:autoSpaceDE w:val="0"/>
              <w:autoSpaceDN w:val="0"/>
              <w:adjustRightInd w:val="0"/>
              <w:snapToGrid w:val="0"/>
              <w:spacing w:line="400" w:lineRule="exact"/>
              <w:ind w:firstLineChars="200" w:firstLine="464"/>
              <w:rPr>
                <w:rFonts w:ascii="Times New Roman" w:eastAsia="仿宋_GB2312" w:hAnsi="Times New Roman"/>
                <w:spacing w:val="-4"/>
                <w:kern w:val="0"/>
                <w:sz w:val="24"/>
                <w:lang w:val="zh-CN"/>
              </w:rPr>
            </w:pPr>
            <w:r w:rsidRPr="00F70694">
              <w:rPr>
                <w:rFonts w:ascii="Times New Roman" w:eastAsia="仿宋_GB2312" w:hAnsi="Times New Roman"/>
                <w:spacing w:val="-4"/>
                <w:kern w:val="0"/>
                <w:sz w:val="24"/>
                <w:lang w:val="zh-CN"/>
              </w:rPr>
              <w:t>各分委会组织校外同行专家对博士生导师资格审查合格人员进行匿名评议，并对评议合格者进行评审，以无记名</w:t>
            </w:r>
            <w:r w:rsidR="001A542F">
              <w:rPr>
                <w:rFonts w:ascii="Times New Roman" w:eastAsia="仿宋_GB2312" w:hAnsi="Times New Roman"/>
                <w:spacing w:val="-4"/>
                <w:kern w:val="0"/>
                <w:sz w:val="24"/>
                <w:lang w:val="zh-CN"/>
              </w:rPr>
              <w:t>投票方式进行表决，将表决通过者名单及相关材料报送校学位办</w:t>
            </w:r>
            <w:r w:rsidRPr="00F70694">
              <w:rPr>
                <w:rFonts w:ascii="Times New Roman" w:eastAsia="仿宋_GB2312" w:hAnsi="Times New Roman"/>
                <w:spacing w:val="-4"/>
                <w:kern w:val="0"/>
                <w:sz w:val="24"/>
                <w:lang w:val="zh-CN"/>
              </w:rPr>
              <w:t>审批。</w:t>
            </w:r>
          </w:p>
        </w:tc>
      </w:tr>
      <w:tr w:rsidR="00785B0F" w:rsidRPr="00F70694" w:rsidTr="007D67DB">
        <w:trPr>
          <w:trHeight w:val="1127"/>
          <w:jc w:val="center"/>
        </w:trPr>
        <w:tc>
          <w:tcPr>
            <w:tcW w:w="2787" w:type="dxa"/>
            <w:vAlign w:val="center"/>
          </w:tcPr>
          <w:p w:rsidR="00785B0F" w:rsidRPr="00F70694" w:rsidRDefault="00785B0F" w:rsidP="00400720">
            <w:pPr>
              <w:autoSpaceDE w:val="0"/>
              <w:autoSpaceDN w:val="0"/>
              <w:adjustRightInd w:val="0"/>
              <w:spacing w:beforeLines="20" w:before="76" w:afterLines="20" w:after="76" w:line="420" w:lineRule="exact"/>
              <w:jc w:val="center"/>
              <w:rPr>
                <w:rFonts w:ascii="Times New Roman" w:eastAsia="仿宋_GB2312" w:hAnsi="Times New Roman"/>
                <w:spacing w:val="-4"/>
                <w:kern w:val="0"/>
                <w:sz w:val="24"/>
                <w:lang w:val="zh-CN"/>
              </w:rPr>
            </w:pPr>
            <w:r w:rsidRPr="00F70694">
              <w:rPr>
                <w:rFonts w:ascii="Times New Roman" w:eastAsia="仿宋_GB2312" w:hAnsi="Times New Roman"/>
                <w:spacing w:val="-4"/>
                <w:kern w:val="0"/>
                <w:sz w:val="24"/>
                <w:lang w:val="zh-CN"/>
              </w:rPr>
              <w:t>6</w:t>
            </w:r>
            <w:r w:rsidRPr="00F70694">
              <w:rPr>
                <w:rFonts w:ascii="Times New Roman" w:eastAsia="仿宋_GB2312" w:hAnsi="Times New Roman"/>
                <w:spacing w:val="-4"/>
                <w:kern w:val="0"/>
                <w:sz w:val="24"/>
                <w:lang w:val="zh-CN"/>
              </w:rPr>
              <w:t>月</w:t>
            </w:r>
            <w:r w:rsidR="00D97EBF">
              <w:rPr>
                <w:rFonts w:ascii="Times New Roman" w:eastAsia="仿宋_GB2312" w:hAnsi="Times New Roman"/>
                <w:spacing w:val="-4"/>
                <w:kern w:val="0"/>
                <w:sz w:val="24"/>
                <w:lang w:val="zh-CN"/>
              </w:rPr>
              <w:t>20</w:t>
            </w:r>
            <w:r w:rsidRPr="00F70694">
              <w:rPr>
                <w:rFonts w:ascii="Times New Roman" w:eastAsia="仿宋_GB2312" w:hAnsi="Times New Roman"/>
                <w:spacing w:val="-4"/>
                <w:kern w:val="0"/>
                <w:sz w:val="24"/>
                <w:lang w:val="zh-CN"/>
              </w:rPr>
              <w:t>日</w:t>
            </w:r>
          </w:p>
        </w:tc>
        <w:tc>
          <w:tcPr>
            <w:tcW w:w="6499" w:type="dxa"/>
          </w:tcPr>
          <w:p w:rsidR="00785B0F" w:rsidRPr="00F70694" w:rsidRDefault="00785B0F" w:rsidP="0085359A">
            <w:pPr>
              <w:autoSpaceDE w:val="0"/>
              <w:autoSpaceDN w:val="0"/>
              <w:adjustRightInd w:val="0"/>
              <w:snapToGrid w:val="0"/>
              <w:spacing w:line="400" w:lineRule="exact"/>
              <w:ind w:firstLineChars="200" w:firstLine="464"/>
              <w:rPr>
                <w:rFonts w:ascii="Times New Roman" w:eastAsia="仿宋_GB2312" w:hAnsi="Times New Roman"/>
                <w:spacing w:val="-4"/>
                <w:kern w:val="0"/>
                <w:sz w:val="24"/>
                <w:lang w:val="zh-CN"/>
              </w:rPr>
            </w:pPr>
            <w:r w:rsidRPr="00F70694">
              <w:rPr>
                <w:rFonts w:ascii="Times New Roman" w:eastAsia="仿宋_GB2312" w:hAnsi="Times New Roman"/>
                <w:spacing w:val="-4"/>
                <w:kern w:val="0"/>
                <w:sz w:val="24"/>
                <w:lang w:val="zh-CN"/>
              </w:rPr>
              <w:t>校学位办汇总各分委会博士生导师审议合格名单及相关材料，并提请校学位评定委员会审议表决。</w:t>
            </w:r>
          </w:p>
        </w:tc>
      </w:tr>
      <w:tr w:rsidR="00785B0F" w:rsidRPr="00F70694" w:rsidTr="007D67DB">
        <w:trPr>
          <w:trHeight w:val="1399"/>
          <w:jc w:val="center"/>
        </w:trPr>
        <w:tc>
          <w:tcPr>
            <w:tcW w:w="2787" w:type="dxa"/>
            <w:vAlign w:val="center"/>
          </w:tcPr>
          <w:p w:rsidR="00785B0F" w:rsidRPr="00F70694" w:rsidRDefault="00A133A2" w:rsidP="00400720">
            <w:pPr>
              <w:autoSpaceDE w:val="0"/>
              <w:autoSpaceDN w:val="0"/>
              <w:adjustRightInd w:val="0"/>
              <w:spacing w:beforeLines="20" w:before="76" w:afterLines="20" w:after="76" w:line="420" w:lineRule="exact"/>
              <w:jc w:val="center"/>
              <w:rPr>
                <w:rFonts w:ascii="Times New Roman" w:eastAsia="仿宋_GB2312" w:hAnsi="Times New Roman"/>
                <w:spacing w:val="-4"/>
                <w:kern w:val="0"/>
                <w:sz w:val="24"/>
                <w:lang w:val="zh-CN"/>
              </w:rPr>
            </w:pPr>
            <w:r>
              <w:rPr>
                <w:rFonts w:ascii="Times New Roman" w:eastAsia="仿宋_GB2312" w:hAnsi="Times New Roman" w:hint="eastAsia"/>
                <w:spacing w:val="-4"/>
                <w:kern w:val="0"/>
                <w:sz w:val="24"/>
                <w:lang w:val="zh-CN"/>
              </w:rPr>
              <w:t>7</w:t>
            </w:r>
            <w:r w:rsidR="00785B0F" w:rsidRPr="00F70694">
              <w:rPr>
                <w:rFonts w:ascii="Times New Roman" w:eastAsia="仿宋_GB2312" w:hAnsi="Times New Roman"/>
                <w:spacing w:val="-4"/>
                <w:kern w:val="0"/>
                <w:sz w:val="24"/>
                <w:lang w:val="zh-CN"/>
              </w:rPr>
              <w:t>月</w:t>
            </w:r>
            <w:r w:rsidR="00785B0F" w:rsidRPr="00F70694">
              <w:rPr>
                <w:rFonts w:ascii="Times New Roman" w:eastAsia="仿宋_GB2312" w:hAnsi="Times New Roman"/>
                <w:spacing w:val="-4"/>
                <w:kern w:val="0"/>
                <w:sz w:val="24"/>
                <w:lang w:val="zh-CN"/>
              </w:rPr>
              <w:t>1</w:t>
            </w:r>
            <w:r>
              <w:rPr>
                <w:rFonts w:ascii="Times New Roman" w:eastAsia="仿宋_GB2312" w:hAnsi="Times New Roman" w:hint="eastAsia"/>
                <w:spacing w:val="-4"/>
                <w:kern w:val="0"/>
                <w:sz w:val="24"/>
                <w:lang w:val="zh-CN"/>
              </w:rPr>
              <w:t>1</w:t>
            </w:r>
            <w:r w:rsidR="00785B0F" w:rsidRPr="00F70694">
              <w:rPr>
                <w:rFonts w:ascii="Times New Roman" w:eastAsia="仿宋_GB2312" w:hAnsi="Times New Roman"/>
                <w:spacing w:val="-4"/>
                <w:kern w:val="0"/>
                <w:sz w:val="24"/>
                <w:lang w:val="zh-CN"/>
              </w:rPr>
              <w:t>日前</w:t>
            </w:r>
          </w:p>
        </w:tc>
        <w:tc>
          <w:tcPr>
            <w:tcW w:w="6499" w:type="dxa"/>
          </w:tcPr>
          <w:p w:rsidR="00785B0F" w:rsidRPr="00F70694" w:rsidRDefault="00785B0F" w:rsidP="0085359A">
            <w:pPr>
              <w:autoSpaceDE w:val="0"/>
              <w:autoSpaceDN w:val="0"/>
              <w:adjustRightInd w:val="0"/>
              <w:snapToGrid w:val="0"/>
              <w:spacing w:line="400" w:lineRule="exact"/>
              <w:ind w:firstLineChars="200" w:firstLine="464"/>
              <w:rPr>
                <w:rFonts w:ascii="Times New Roman" w:eastAsia="仿宋_GB2312" w:hAnsi="Times New Roman"/>
                <w:spacing w:val="-4"/>
                <w:kern w:val="0"/>
                <w:sz w:val="24"/>
                <w:lang w:val="zh-CN"/>
              </w:rPr>
            </w:pPr>
            <w:r w:rsidRPr="00F70694">
              <w:rPr>
                <w:rFonts w:ascii="Times New Roman" w:eastAsia="仿宋_GB2312" w:hAnsi="Times New Roman"/>
                <w:spacing w:val="-4"/>
                <w:kern w:val="0"/>
                <w:sz w:val="24"/>
                <w:lang w:val="zh-CN"/>
              </w:rPr>
              <w:t>对新增博士生导师表决通过者进行网上公示（公示期为</w:t>
            </w:r>
            <w:r w:rsidRPr="00F70694">
              <w:rPr>
                <w:rFonts w:ascii="Times New Roman" w:eastAsia="仿宋_GB2312" w:hAnsi="Times New Roman"/>
                <w:spacing w:val="-4"/>
                <w:kern w:val="0"/>
                <w:sz w:val="24"/>
                <w:lang w:val="zh-CN"/>
              </w:rPr>
              <w:t>20</w:t>
            </w:r>
            <w:r w:rsidRPr="00F70694">
              <w:rPr>
                <w:rFonts w:ascii="Times New Roman" w:eastAsia="仿宋_GB2312" w:hAnsi="Times New Roman"/>
                <w:spacing w:val="-4"/>
                <w:kern w:val="0"/>
                <w:sz w:val="24"/>
                <w:lang w:val="zh-CN"/>
              </w:rPr>
              <w:t>天），任何单位和个人可有依据地对被公示人的博</w:t>
            </w:r>
            <w:proofErr w:type="gramStart"/>
            <w:r w:rsidRPr="00F70694">
              <w:rPr>
                <w:rFonts w:ascii="Times New Roman" w:eastAsia="仿宋_GB2312" w:hAnsi="Times New Roman"/>
                <w:spacing w:val="-4"/>
                <w:kern w:val="0"/>
                <w:sz w:val="24"/>
                <w:lang w:val="zh-CN"/>
              </w:rPr>
              <w:t>导资格</w:t>
            </w:r>
            <w:proofErr w:type="gramEnd"/>
            <w:r w:rsidRPr="00F70694">
              <w:rPr>
                <w:rFonts w:ascii="Times New Roman" w:eastAsia="仿宋_GB2312" w:hAnsi="Times New Roman"/>
                <w:spacing w:val="-4"/>
                <w:kern w:val="0"/>
                <w:sz w:val="24"/>
                <w:lang w:val="zh-CN"/>
              </w:rPr>
              <w:t>向校</w:t>
            </w:r>
            <w:proofErr w:type="gramStart"/>
            <w:r w:rsidRPr="00F70694">
              <w:rPr>
                <w:rFonts w:ascii="Times New Roman" w:eastAsia="仿宋_GB2312" w:hAnsi="Times New Roman"/>
                <w:spacing w:val="-4"/>
                <w:kern w:val="0"/>
                <w:sz w:val="24"/>
                <w:lang w:val="zh-CN"/>
              </w:rPr>
              <w:t>学位办具实名</w:t>
            </w:r>
            <w:proofErr w:type="gramEnd"/>
            <w:r w:rsidRPr="00F70694">
              <w:rPr>
                <w:rFonts w:ascii="Times New Roman" w:eastAsia="仿宋_GB2312" w:hAnsi="Times New Roman"/>
                <w:spacing w:val="-4"/>
                <w:kern w:val="0"/>
                <w:sz w:val="24"/>
                <w:lang w:val="zh-CN"/>
              </w:rPr>
              <w:t>提出异议。</w:t>
            </w:r>
          </w:p>
        </w:tc>
      </w:tr>
    </w:tbl>
    <w:p w:rsidR="00785B0F" w:rsidRPr="00F70694" w:rsidRDefault="00785B0F" w:rsidP="00400720">
      <w:pPr>
        <w:snapToGrid w:val="0"/>
        <w:spacing w:beforeLines="30" w:before="114" w:afterLines="30" w:after="114" w:line="400" w:lineRule="exact"/>
        <w:ind w:firstLineChars="200" w:firstLine="546"/>
        <w:rPr>
          <w:rFonts w:ascii="Times New Roman" w:eastAsia="黑体" w:hAnsi="Times New Roman"/>
          <w:b/>
          <w:color w:val="000000"/>
          <w:spacing w:val="-4"/>
          <w:kern w:val="0"/>
          <w:sz w:val="28"/>
          <w:szCs w:val="28"/>
        </w:rPr>
      </w:pPr>
      <w:r w:rsidRPr="00F70694">
        <w:rPr>
          <w:rFonts w:ascii="Times New Roman" w:eastAsia="黑体" w:hAnsi="Times New Roman"/>
          <w:b/>
          <w:color w:val="000000"/>
          <w:spacing w:val="-4"/>
          <w:kern w:val="0"/>
          <w:sz w:val="28"/>
          <w:szCs w:val="28"/>
        </w:rPr>
        <w:t>二、相关工作说明</w:t>
      </w:r>
    </w:p>
    <w:p w:rsidR="00785B0F" w:rsidRPr="00F70694" w:rsidRDefault="00785B0F" w:rsidP="00785B0F">
      <w:pPr>
        <w:snapToGrid w:val="0"/>
        <w:spacing w:line="500" w:lineRule="exact"/>
        <w:ind w:firstLineChars="200" w:firstLine="560"/>
        <w:rPr>
          <w:rFonts w:ascii="Times New Roman" w:eastAsia="仿宋_GB2312" w:hAnsi="Times New Roman"/>
          <w:sz w:val="28"/>
          <w:szCs w:val="28"/>
        </w:rPr>
      </w:pPr>
      <w:r w:rsidRPr="00F70694">
        <w:rPr>
          <w:rFonts w:ascii="Times New Roman" w:eastAsia="仿宋_GB2312" w:hAnsi="Times New Roman"/>
          <w:sz w:val="28"/>
          <w:szCs w:val="28"/>
        </w:rPr>
        <w:t>1</w:t>
      </w:r>
      <w:r w:rsidRPr="00F70694">
        <w:rPr>
          <w:rFonts w:ascii="Times New Roman" w:eastAsia="仿宋_GB2312" w:hAnsi="Times New Roman"/>
          <w:sz w:val="28"/>
          <w:szCs w:val="28"/>
        </w:rPr>
        <w:t>．坚持标准。各分委会必须严格按照附件</w:t>
      </w:r>
      <w:r w:rsidRPr="00F70694">
        <w:rPr>
          <w:rFonts w:ascii="Times New Roman" w:eastAsia="仿宋_GB2312" w:hAnsi="Times New Roman"/>
          <w:sz w:val="28"/>
          <w:szCs w:val="28"/>
        </w:rPr>
        <w:t>1</w:t>
      </w:r>
      <w:r w:rsidRPr="00F70694">
        <w:rPr>
          <w:rFonts w:ascii="Times New Roman" w:eastAsia="仿宋_GB2312" w:hAnsi="Times New Roman"/>
          <w:sz w:val="28"/>
          <w:szCs w:val="28"/>
        </w:rPr>
        <w:t>中的标准进行新增导师遴选，严格审查申请者的</w:t>
      </w:r>
      <w:r w:rsidR="008F3663">
        <w:rPr>
          <w:rFonts w:ascii="Times New Roman" w:eastAsia="仿宋_GB2312" w:hAnsi="Times New Roman" w:hint="eastAsia"/>
          <w:sz w:val="28"/>
          <w:szCs w:val="28"/>
        </w:rPr>
        <w:t>思想政治、</w:t>
      </w:r>
      <w:r w:rsidRPr="00F70694">
        <w:rPr>
          <w:rFonts w:ascii="Times New Roman" w:eastAsia="仿宋_GB2312" w:hAnsi="Times New Roman"/>
          <w:sz w:val="28"/>
          <w:szCs w:val="28"/>
        </w:rPr>
        <w:t>学术道德、治学态度、教书育人和为人师表等综合表现，严把科研项目、科研经费和学术论文成果关，不符合条件者不能通过遴选。</w:t>
      </w:r>
    </w:p>
    <w:p w:rsidR="00785B0F" w:rsidRPr="006F00A6" w:rsidRDefault="00785B0F" w:rsidP="00785B0F">
      <w:pPr>
        <w:wordWrap w:val="0"/>
        <w:snapToGrid w:val="0"/>
        <w:spacing w:line="500" w:lineRule="exact"/>
        <w:ind w:firstLineChars="200" w:firstLine="560"/>
        <w:rPr>
          <w:rFonts w:ascii="Times New Roman" w:eastAsia="仿宋_GB2312" w:hAnsi="Times New Roman"/>
          <w:sz w:val="28"/>
          <w:szCs w:val="28"/>
        </w:rPr>
      </w:pPr>
      <w:r w:rsidRPr="006F00A6">
        <w:rPr>
          <w:rFonts w:ascii="Times New Roman" w:eastAsia="仿宋_GB2312" w:hAnsi="Times New Roman"/>
          <w:sz w:val="28"/>
          <w:szCs w:val="28"/>
        </w:rPr>
        <w:t>2</w:t>
      </w:r>
      <w:r w:rsidRPr="006F00A6">
        <w:rPr>
          <w:rFonts w:ascii="Times New Roman" w:eastAsia="仿宋_GB2312" w:hAnsi="Times New Roman"/>
          <w:sz w:val="28"/>
          <w:szCs w:val="28"/>
        </w:rPr>
        <w:t>．</w:t>
      </w:r>
      <w:r w:rsidR="005E2846" w:rsidRPr="006F00A6">
        <w:rPr>
          <w:rFonts w:ascii="Times New Roman" w:eastAsia="仿宋_GB2312" w:hAnsi="Times New Roman"/>
          <w:sz w:val="28"/>
          <w:szCs w:val="28"/>
        </w:rPr>
        <w:t>院士、长江学者、国家杰出青年基金获得者、国务院学科评议组成员、学校特聘教授、千人计划入选者</w:t>
      </w:r>
      <w:r w:rsidR="005E2846" w:rsidRPr="006F00A6">
        <w:rPr>
          <w:rFonts w:ascii="Times New Roman" w:eastAsia="仿宋_GB2312" w:hAnsi="Times New Roman" w:hint="eastAsia"/>
          <w:sz w:val="28"/>
          <w:szCs w:val="28"/>
        </w:rPr>
        <w:t>、青年千人计划入选者、青年拔尖人才、青年长江学者、优秀青年科学基金项目获得者</w:t>
      </w:r>
      <w:r w:rsidR="005E2846" w:rsidRPr="006F00A6">
        <w:rPr>
          <w:rFonts w:ascii="Times New Roman" w:eastAsia="仿宋_GB2312" w:hAnsi="Times New Roman"/>
          <w:sz w:val="28"/>
          <w:szCs w:val="28"/>
        </w:rPr>
        <w:t>等由校学位评定委员会主席直接聘任为博士生导师，不再进行申报评审，但须填写</w:t>
      </w:r>
      <w:r w:rsidR="00DE42BD">
        <w:rPr>
          <w:rFonts w:ascii="Times New Roman" w:eastAsia="仿宋_GB2312" w:hAnsi="Times New Roman" w:hint="eastAsia"/>
          <w:sz w:val="28"/>
          <w:szCs w:val="28"/>
        </w:rPr>
        <w:t>《西南交通大学博</w:t>
      </w:r>
      <w:r w:rsidR="00DE42BD">
        <w:rPr>
          <w:rFonts w:ascii="Times New Roman" w:eastAsia="仿宋_GB2312" w:hAnsi="Times New Roman" w:hint="eastAsia"/>
          <w:sz w:val="28"/>
          <w:szCs w:val="28"/>
        </w:rPr>
        <w:t>/</w:t>
      </w:r>
      <w:r w:rsidR="00DE42BD">
        <w:rPr>
          <w:rFonts w:ascii="Times New Roman" w:eastAsia="仿宋_GB2312" w:hAnsi="Times New Roman" w:hint="eastAsia"/>
          <w:sz w:val="28"/>
          <w:szCs w:val="28"/>
        </w:rPr>
        <w:t>硕士生指导教师备案表》</w:t>
      </w:r>
      <w:r w:rsidR="0004263D">
        <w:rPr>
          <w:rFonts w:ascii="Times New Roman" w:eastAsia="仿宋_GB2312" w:hAnsi="Times New Roman" w:hint="eastAsia"/>
          <w:sz w:val="28"/>
          <w:szCs w:val="28"/>
        </w:rPr>
        <w:t>（见附件</w:t>
      </w:r>
      <w:bookmarkStart w:id="0" w:name="_GoBack"/>
      <w:bookmarkEnd w:id="0"/>
      <w:r w:rsidR="0004263D">
        <w:rPr>
          <w:rFonts w:ascii="Times New Roman" w:eastAsia="仿宋_GB2312" w:hAnsi="Times New Roman" w:hint="eastAsia"/>
          <w:sz w:val="28"/>
          <w:szCs w:val="28"/>
        </w:rPr>
        <w:t>）</w:t>
      </w:r>
      <w:r w:rsidR="005E2846" w:rsidRPr="00DE42BD">
        <w:rPr>
          <w:rFonts w:ascii="Times New Roman" w:eastAsia="仿宋_GB2312" w:hAnsi="Times New Roman"/>
          <w:sz w:val="28"/>
          <w:szCs w:val="28"/>
        </w:rPr>
        <w:t>备</w:t>
      </w:r>
      <w:r w:rsidR="005E2846" w:rsidRPr="006F00A6">
        <w:rPr>
          <w:rFonts w:ascii="Times New Roman" w:eastAsia="仿宋_GB2312" w:hAnsi="Times New Roman"/>
          <w:sz w:val="28"/>
          <w:szCs w:val="28"/>
        </w:rPr>
        <w:t>案、存档。</w:t>
      </w:r>
    </w:p>
    <w:p w:rsidR="00785B0F" w:rsidRPr="00F70694" w:rsidRDefault="00785B0F" w:rsidP="00785B0F">
      <w:pPr>
        <w:wordWrap w:val="0"/>
        <w:snapToGrid w:val="0"/>
        <w:spacing w:line="500" w:lineRule="exact"/>
        <w:ind w:firstLineChars="200" w:firstLine="560"/>
        <w:rPr>
          <w:rFonts w:ascii="Times New Roman" w:eastAsia="仿宋_GB2312" w:hAnsi="Times New Roman"/>
          <w:sz w:val="28"/>
          <w:szCs w:val="28"/>
        </w:rPr>
      </w:pPr>
      <w:r w:rsidRPr="00F70694">
        <w:rPr>
          <w:rFonts w:ascii="Times New Roman" w:eastAsia="仿宋_GB2312" w:hAnsi="Times New Roman"/>
          <w:sz w:val="28"/>
          <w:szCs w:val="28"/>
        </w:rPr>
        <w:t>3</w:t>
      </w:r>
      <w:r w:rsidRPr="00F70694">
        <w:rPr>
          <w:rFonts w:ascii="Times New Roman" w:eastAsia="仿宋_GB2312" w:hAnsi="Times New Roman"/>
          <w:sz w:val="28"/>
          <w:szCs w:val="28"/>
        </w:rPr>
        <w:t>．申请表中科研项目、学术论文请参照我校《科研项目分类表》（附件</w:t>
      </w:r>
      <w:r w:rsidRPr="00F70694">
        <w:rPr>
          <w:rFonts w:ascii="Times New Roman" w:eastAsia="仿宋_GB2312" w:hAnsi="Times New Roman"/>
          <w:sz w:val="28"/>
          <w:szCs w:val="28"/>
        </w:rPr>
        <w:t>9</w:t>
      </w:r>
      <w:r w:rsidRPr="00F70694">
        <w:rPr>
          <w:rFonts w:ascii="Times New Roman" w:eastAsia="仿宋_GB2312" w:hAnsi="Times New Roman"/>
          <w:sz w:val="28"/>
          <w:szCs w:val="28"/>
        </w:rPr>
        <w:t>）及《学术期刊分级目录》进行填写。</w:t>
      </w:r>
    </w:p>
    <w:p w:rsidR="00785B0F" w:rsidRPr="006F00A6" w:rsidRDefault="00785B0F" w:rsidP="006F00A6">
      <w:pPr>
        <w:wordWrap w:val="0"/>
        <w:snapToGrid w:val="0"/>
        <w:spacing w:line="500" w:lineRule="exact"/>
        <w:ind w:firstLineChars="200" w:firstLine="560"/>
        <w:rPr>
          <w:rFonts w:ascii="Times New Roman" w:eastAsia="仿宋_GB2312" w:hAnsi="Times New Roman"/>
          <w:sz w:val="28"/>
          <w:szCs w:val="28"/>
        </w:rPr>
      </w:pPr>
      <w:r w:rsidRPr="006F00A6">
        <w:rPr>
          <w:rFonts w:ascii="Times New Roman" w:eastAsia="仿宋_GB2312" w:hAnsi="Times New Roman"/>
          <w:sz w:val="28"/>
          <w:szCs w:val="28"/>
        </w:rPr>
        <w:t>4</w:t>
      </w:r>
      <w:r w:rsidRPr="006F00A6">
        <w:rPr>
          <w:rFonts w:ascii="Times New Roman" w:eastAsia="仿宋_GB2312" w:hAnsi="Times New Roman"/>
          <w:sz w:val="28"/>
          <w:szCs w:val="28"/>
        </w:rPr>
        <w:t>．申请担任我校兼职博士生导师者，须是我校聘请的名誉教授、顾问教授、兼职教授，研究方向与申请学科密切相关，并与学校有明确的科研合作关系（即有与我校合作的国家级或国际科研项目，或有合作的科研、学术成果，如高水平学术论文、专著、国家发明专利等）；申请我校兼职硕士生导师，在具备我校硕士生导师基本条件的基础上，其研究方向应与申请学科密切相关。</w:t>
      </w:r>
    </w:p>
    <w:p w:rsidR="00785B0F" w:rsidRPr="00F70694" w:rsidRDefault="00785B0F" w:rsidP="00785B0F">
      <w:pPr>
        <w:snapToGrid w:val="0"/>
        <w:spacing w:line="500" w:lineRule="exact"/>
        <w:ind w:firstLineChars="200" w:firstLine="560"/>
        <w:rPr>
          <w:rFonts w:ascii="Times New Roman" w:eastAsia="仿宋_GB2312" w:hAnsi="Times New Roman"/>
          <w:sz w:val="28"/>
          <w:szCs w:val="28"/>
        </w:rPr>
      </w:pPr>
      <w:r w:rsidRPr="00F70694">
        <w:rPr>
          <w:rFonts w:ascii="Times New Roman" w:eastAsia="仿宋_GB2312" w:hAnsi="Times New Roman"/>
          <w:sz w:val="28"/>
          <w:szCs w:val="28"/>
        </w:rPr>
        <w:t>兼职研究生导师须落实一名校内研究生导师为合作导师，以保证研究生培养质量。</w:t>
      </w:r>
    </w:p>
    <w:p w:rsidR="00785B0F" w:rsidRPr="00F70694" w:rsidRDefault="00785B0F" w:rsidP="00785B0F">
      <w:pPr>
        <w:snapToGrid w:val="0"/>
        <w:spacing w:line="500" w:lineRule="exact"/>
        <w:ind w:firstLineChars="200" w:firstLine="560"/>
        <w:rPr>
          <w:rFonts w:ascii="Times New Roman" w:eastAsia="仿宋_GB2312" w:hAnsi="Times New Roman"/>
          <w:sz w:val="28"/>
          <w:szCs w:val="28"/>
        </w:rPr>
      </w:pPr>
      <w:r w:rsidRPr="00F70694">
        <w:rPr>
          <w:rFonts w:ascii="Times New Roman" w:eastAsia="仿宋_GB2312" w:hAnsi="Times New Roman"/>
          <w:sz w:val="28"/>
          <w:szCs w:val="28"/>
        </w:rPr>
        <w:t>申请我校兼职研究生导师人员的科研项目、科研经费、科研（学术）成果及奖励的信息，由本人人事关系所在的单位负责审核。</w:t>
      </w:r>
    </w:p>
    <w:p w:rsidR="00785B0F" w:rsidRPr="00F70694" w:rsidRDefault="00D01418" w:rsidP="00785B0F">
      <w:pPr>
        <w:snapToGrid w:val="0"/>
        <w:spacing w:line="500" w:lineRule="exact"/>
        <w:ind w:firstLineChars="200" w:firstLine="560"/>
        <w:rPr>
          <w:rFonts w:ascii="Times New Roman" w:eastAsia="仿宋_GB2312" w:hAnsi="Times New Roman"/>
          <w:sz w:val="28"/>
          <w:szCs w:val="28"/>
        </w:rPr>
      </w:pPr>
      <w:r w:rsidRPr="00F70694">
        <w:rPr>
          <w:rFonts w:ascii="Times New Roman" w:eastAsia="仿宋_GB2312" w:hAnsi="Times New Roman"/>
          <w:sz w:val="28"/>
          <w:szCs w:val="28"/>
        </w:rPr>
        <w:t>5.</w:t>
      </w:r>
      <w:r w:rsidR="00233BAB" w:rsidRPr="00F70694">
        <w:rPr>
          <w:rFonts w:ascii="Times New Roman" w:eastAsia="仿宋_GB2312" w:hAnsi="Times New Roman"/>
          <w:sz w:val="28"/>
          <w:szCs w:val="28"/>
        </w:rPr>
        <w:t xml:space="preserve"> </w:t>
      </w:r>
      <w:r w:rsidR="00785B0F" w:rsidRPr="00F70694">
        <w:rPr>
          <w:rFonts w:ascii="Times New Roman" w:eastAsia="仿宋_GB2312" w:hAnsi="Times New Roman"/>
          <w:sz w:val="28"/>
          <w:szCs w:val="28"/>
        </w:rPr>
        <w:t>各分委会对本单位的申请人员进行初审后，将初审合格人员名单及相关材料报送校学位办，同时对初审合格人员的申请材料进行公示</w:t>
      </w:r>
      <w:r w:rsidR="00422EE1">
        <w:rPr>
          <w:rFonts w:ascii="Times New Roman" w:eastAsia="仿宋_GB2312" w:hAnsi="Times New Roman" w:hint="eastAsia"/>
          <w:sz w:val="28"/>
          <w:szCs w:val="28"/>
        </w:rPr>
        <w:t>。</w:t>
      </w:r>
      <w:r w:rsidR="00785B0F" w:rsidRPr="00F70694">
        <w:rPr>
          <w:rFonts w:ascii="Times New Roman" w:eastAsia="仿宋_GB2312" w:hAnsi="Times New Roman"/>
          <w:sz w:val="28"/>
          <w:szCs w:val="28"/>
        </w:rPr>
        <w:t>校学位办</w:t>
      </w:r>
      <w:r w:rsidR="00422EE1">
        <w:rPr>
          <w:rFonts w:ascii="Times New Roman" w:eastAsia="仿宋_GB2312" w:hAnsi="Times New Roman" w:hint="eastAsia"/>
          <w:sz w:val="28"/>
          <w:szCs w:val="28"/>
        </w:rPr>
        <w:t>将</w:t>
      </w:r>
      <w:r w:rsidR="00785B0F" w:rsidRPr="00F70694">
        <w:rPr>
          <w:rFonts w:ascii="Times New Roman" w:eastAsia="仿宋_GB2312" w:hAnsi="Times New Roman"/>
          <w:sz w:val="28"/>
          <w:szCs w:val="28"/>
        </w:rPr>
        <w:t>组织专家，并联系相关职能部门对科研项目、科研经费、科研（学术）成果及奖励进行再次集中审核。</w:t>
      </w:r>
    </w:p>
    <w:p w:rsidR="00785B0F" w:rsidRPr="00F70694" w:rsidRDefault="00785B0F" w:rsidP="00400720">
      <w:pPr>
        <w:snapToGrid w:val="0"/>
        <w:spacing w:beforeLines="30" w:before="114" w:afterLines="30" w:after="114" w:line="400" w:lineRule="exact"/>
        <w:ind w:firstLineChars="200" w:firstLine="546"/>
        <w:rPr>
          <w:rFonts w:ascii="Times New Roman" w:eastAsia="黑体" w:hAnsi="Times New Roman"/>
          <w:b/>
          <w:color w:val="000000"/>
          <w:spacing w:val="-4"/>
          <w:kern w:val="0"/>
          <w:sz w:val="28"/>
          <w:szCs w:val="28"/>
        </w:rPr>
      </w:pPr>
      <w:r w:rsidRPr="00F70694">
        <w:rPr>
          <w:rFonts w:ascii="Times New Roman" w:eastAsia="黑体" w:hAnsi="Times New Roman"/>
          <w:b/>
          <w:color w:val="000000"/>
          <w:spacing w:val="-4"/>
          <w:kern w:val="0"/>
          <w:sz w:val="28"/>
          <w:szCs w:val="28"/>
        </w:rPr>
        <w:t>三、责任追究机制</w:t>
      </w:r>
    </w:p>
    <w:p w:rsidR="00785B0F" w:rsidRPr="00F70694" w:rsidRDefault="00785B0F" w:rsidP="00785B0F">
      <w:pPr>
        <w:snapToGrid w:val="0"/>
        <w:spacing w:line="500" w:lineRule="exact"/>
        <w:ind w:firstLineChars="200" w:firstLine="560"/>
        <w:rPr>
          <w:rFonts w:ascii="Times New Roman" w:eastAsia="仿宋_GB2312" w:hAnsi="Times New Roman"/>
          <w:sz w:val="28"/>
          <w:szCs w:val="28"/>
        </w:rPr>
      </w:pPr>
      <w:r w:rsidRPr="00F70694">
        <w:rPr>
          <w:rFonts w:ascii="Times New Roman" w:eastAsia="仿宋_GB2312" w:hAnsi="Times New Roman"/>
          <w:sz w:val="28"/>
          <w:szCs w:val="28"/>
        </w:rPr>
        <w:t>请各位申请者珍惜个人学术荣誉，并请各单位严格把关。凡在遴选过程中弄虚作假的个人，一经查实，将取消研究生导师申报资格，并在下一次申报时，由校学位办单独组织同行专家通讯评审。凡在遴选过程中把关不严的单位，一经查实，将给予核减本单位招生指标等处罚。</w:t>
      </w:r>
    </w:p>
    <w:p w:rsidR="00785B0F" w:rsidRPr="00F70694" w:rsidRDefault="00785B0F" w:rsidP="00400720">
      <w:pPr>
        <w:snapToGrid w:val="0"/>
        <w:spacing w:beforeLines="30" w:before="114" w:afterLines="30" w:after="114" w:line="400" w:lineRule="exact"/>
        <w:ind w:firstLineChars="200" w:firstLine="546"/>
        <w:rPr>
          <w:rFonts w:ascii="Times New Roman" w:eastAsia="黑体" w:hAnsi="Times New Roman"/>
          <w:b/>
          <w:color w:val="000000"/>
          <w:spacing w:val="-4"/>
          <w:kern w:val="0"/>
          <w:sz w:val="28"/>
          <w:szCs w:val="28"/>
        </w:rPr>
      </w:pPr>
      <w:r w:rsidRPr="00F70694">
        <w:rPr>
          <w:rFonts w:ascii="Times New Roman" w:eastAsia="黑体" w:hAnsi="Times New Roman"/>
          <w:b/>
          <w:color w:val="000000"/>
          <w:spacing w:val="-4"/>
          <w:kern w:val="0"/>
          <w:sz w:val="28"/>
          <w:szCs w:val="28"/>
        </w:rPr>
        <w:t>四、工作要求</w:t>
      </w:r>
    </w:p>
    <w:p w:rsidR="00785B0F" w:rsidRPr="00F70694" w:rsidRDefault="00785B0F" w:rsidP="00785B0F">
      <w:pPr>
        <w:snapToGrid w:val="0"/>
        <w:spacing w:line="500" w:lineRule="exact"/>
        <w:ind w:firstLineChars="200" w:firstLine="560"/>
        <w:rPr>
          <w:rFonts w:ascii="Times New Roman" w:eastAsia="仿宋_GB2312" w:hAnsi="Times New Roman"/>
          <w:sz w:val="28"/>
          <w:szCs w:val="28"/>
        </w:rPr>
      </w:pPr>
      <w:r w:rsidRPr="00F70694">
        <w:rPr>
          <w:rFonts w:ascii="Times New Roman" w:eastAsia="仿宋_GB2312" w:hAnsi="Times New Roman"/>
          <w:sz w:val="28"/>
          <w:szCs w:val="28"/>
        </w:rPr>
        <w:t>请周知本单</w:t>
      </w:r>
      <w:proofErr w:type="gramStart"/>
      <w:r w:rsidRPr="00F70694">
        <w:rPr>
          <w:rFonts w:ascii="Times New Roman" w:eastAsia="仿宋_GB2312" w:hAnsi="Times New Roman"/>
          <w:sz w:val="28"/>
          <w:szCs w:val="28"/>
        </w:rPr>
        <w:t>位拟</w:t>
      </w:r>
      <w:proofErr w:type="gramEnd"/>
      <w:r w:rsidRPr="00F70694">
        <w:rPr>
          <w:rFonts w:ascii="Times New Roman" w:eastAsia="仿宋_GB2312" w:hAnsi="Times New Roman"/>
          <w:sz w:val="28"/>
          <w:szCs w:val="28"/>
        </w:rPr>
        <w:t>申报人员。请各分委会于</w:t>
      </w:r>
      <w:r w:rsidRPr="00F70694">
        <w:rPr>
          <w:rFonts w:ascii="Times New Roman" w:eastAsia="仿宋_GB2312" w:hAnsi="Times New Roman"/>
          <w:sz w:val="28"/>
          <w:szCs w:val="28"/>
        </w:rPr>
        <w:t>201</w:t>
      </w:r>
      <w:r w:rsidR="002D32EA">
        <w:rPr>
          <w:rFonts w:ascii="Times New Roman" w:eastAsia="仿宋_GB2312" w:hAnsi="Times New Roman"/>
          <w:sz w:val="28"/>
          <w:szCs w:val="28"/>
        </w:rPr>
        <w:t>8</w:t>
      </w:r>
      <w:r w:rsidRPr="00F70694">
        <w:rPr>
          <w:rFonts w:ascii="Times New Roman" w:eastAsia="仿宋_GB2312" w:hAnsi="Times New Roman"/>
          <w:sz w:val="28"/>
          <w:szCs w:val="28"/>
        </w:rPr>
        <w:t>年</w:t>
      </w:r>
      <w:r w:rsidR="007D67DB">
        <w:rPr>
          <w:rFonts w:ascii="Times New Roman" w:eastAsia="仿宋_GB2312" w:hAnsi="Times New Roman" w:hint="eastAsia"/>
          <w:sz w:val="28"/>
          <w:szCs w:val="28"/>
        </w:rPr>
        <w:t>4</w:t>
      </w:r>
      <w:r w:rsidRPr="00F70694">
        <w:rPr>
          <w:rFonts w:ascii="Times New Roman" w:eastAsia="仿宋_GB2312" w:hAnsi="Times New Roman"/>
          <w:sz w:val="28"/>
          <w:szCs w:val="28"/>
        </w:rPr>
        <w:t>月</w:t>
      </w:r>
      <w:r w:rsidR="00346FD3">
        <w:rPr>
          <w:rFonts w:ascii="Times New Roman" w:eastAsia="仿宋_GB2312" w:hAnsi="Times New Roman"/>
          <w:sz w:val="28"/>
          <w:szCs w:val="28"/>
        </w:rPr>
        <w:t>13</w:t>
      </w:r>
      <w:r w:rsidRPr="00F70694">
        <w:rPr>
          <w:rFonts w:ascii="Times New Roman" w:eastAsia="仿宋_GB2312" w:hAnsi="Times New Roman"/>
          <w:sz w:val="28"/>
          <w:szCs w:val="28"/>
        </w:rPr>
        <w:t>日前将新增博士生指导教师和新增硕士生指导教师初审合格人员的申请表、相关证明材料及《</w:t>
      </w:r>
      <w:r w:rsidRPr="00F70694">
        <w:rPr>
          <w:rFonts w:ascii="Times New Roman" w:eastAsia="仿宋_GB2312" w:hAnsi="Times New Roman"/>
          <w:sz w:val="28"/>
          <w:szCs w:val="28"/>
        </w:rPr>
        <w:t>201</w:t>
      </w:r>
      <w:r w:rsidR="002D32EA">
        <w:rPr>
          <w:rFonts w:ascii="Times New Roman" w:eastAsia="仿宋_GB2312" w:hAnsi="Times New Roman"/>
          <w:sz w:val="28"/>
          <w:szCs w:val="28"/>
        </w:rPr>
        <w:t>9</w:t>
      </w:r>
      <w:r w:rsidRPr="00F70694">
        <w:rPr>
          <w:rFonts w:ascii="Times New Roman" w:eastAsia="仿宋_GB2312" w:hAnsi="Times New Roman"/>
          <w:sz w:val="28"/>
          <w:szCs w:val="28"/>
        </w:rPr>
        <w:t>年拟新增博士生指导教师分委会初审合格人员名单》</w:t>
      </w:r>
      <w:r w:rsidR="00ED01A8" w:rsidRPr="00F70694">
        <w:rPr>
          <w:rFonts w:ascii="Times New Roman" w:eastAsia="仿宋_GB2312" w:hAnsi="Times New Roman"/>
          <w:sz w:val="28"/>
          <w:szCs w:val="28"/>
        </w:rPr>
        <w:t>、</w:t>
      </w:r>
      <w:r w:rsidRPr="00F70694">
        <w:rPr>
          <w:rFonts w:ascii="Times New Roman" w:eastAsia="仿宋_GB2312" w:hAnsi="Times New Roman"/>
          <w:sz w:val="28"/>
          <w:szCs w:val="28"/>
        </w:rPr>
        <w:t>《</w:t>
      </w:r>
      <w:r w:rsidRPr="00F70694">
        <w:rPr>
          <w:rFonts w:ascii="Times New Roman" w:eastAsia="仿宋_GB2312" w:hAnsi="Times New Roman"/>
          <w:sz w:val="28"/>
          <w:szCs w:val="28"/>
        </w:rPr>
        <w:t>201</w:t>
      </w:r>
      <w:r w:rsidR="002D32EA">
        <w:rPr>
          <w:rFonts w:ascii="Times New Roman" w:eastAsia="仿宋_GB2312" w:hAnsi="Times New Roman"/>
          <w:sz w:val="28"/>
          <w:szCs w:val="28"/>
        </w:rPr>
        <w:t>9</w:t>
      </w:r>
      <w:r w:rsidRPr="00F70694">
        <w:rPr>
          <w:rFonts w:ascii="Times New Roman" w:eastAsia="仿宋_GB2312" w:hAnsi="Times New Roman"/>
          <w:sz w:val="28"/>
          <w:szCs w:val="28"/>
        </w:rPr>
        <w:t>年拟新增硕士生指导教师分委会初审合格人员名单》（含电子文档）</w:t>
      </w:r>
      <w:proofErr w:type="gramStart"/>
      <w:r w:rsidRPr="00F70694">
        <w:rPr>
          <w:rFonts w:ascii="Times New Roman" w:eastAsia="仿宋_GB2312" w:hAnsi="Times New Roman"/>
          <w:sz w:val="28"/>
          <w:szCs w:val="28"/>
        </w:rPr>
        <w:t>交校学位</w:t>
      </w:r>
      <w:proofErr w:type="gramEnd"/>
      <w:r w:rsidRPr="00F70694">
        <w:rPr>
          <w:rFonts w:ascii="Times New Roman" w:eastAsia="仿宋_GB2312" w:hAnsi="Times New Roman"/>
          <w:sz w:val="28"/>
          <w:szCs w:val="28"/>
        </w:rPr>
        <w:t>办（</w:t>
      </w:r>
      <w:r w:rsidR="00D01418" w:rsidRPr="00F70694">
        <w:rPr>
          <w:rFonts w:ascii="Times New Roman" w:eastAsia="仿宋_GB2312" w:hAnsi="Times New Roman"/>
          <w:sz w:val="28"/>
          <w:szCs w:val="28"/>
        </w:rPr>
        <w:t>地址：</w:t>
      </w:r>
      <w:proofErr w:type="gramStart"/>
      <w:r w:rsidR="00D01418" w:rsidRPr="00F70694">
        <w:rPr>
          <w:rFonts w:ascii="Times New Roman" w:eastAsia="仿宋_GB2312" w:hAnsi="Times New Roman"/>
          <w:sz w:val="28"/>
          <w:szCs w:val="28"/>
        </w:rPr>
        <w:t>犀</w:t>
      </w:r>
      <w:proofErr w:type="gramEnd"/>
      <w:r w:rsidR="00D01418" w:rsidRPr="00F70694">
        <w:rPr>
          <w:rFonts w:ascii="Times New Roman" w:eastAsia="仿宋_GB2312" w:hAnsi="Times New Roman"/>
          <w:sz w:val="28"/>
          <w:szCs w:val="28"/>
        </w:rPr>
        <w:t>浦校区综合楼</w:t>
      </w:r>
      <w:r w:rsidR="00D01418" w:rsidRPr="00F70694">
        <w:rPr>
          <w:rFonts w:ascii="Times New Roman" w:eastAsia="仿宋_GB2312" w:hAnsi="Times New Roman"/>
          <w:sz w:val="28"/>
          <w:szCs w:val="28"/>
        </w:rPr>
        <w:t>241</w:t>
      </w:r>
      <w:r w:rsidR="00D01418" w:rsidRPr="00F70694">
        <w:rPr>
          <w:rFonts w:ascii="Times New Roman" w:eastAsia="仿宋_GB2312" w:hAnsi="Times New Roman"/>
          <w:sz w:val="28"/>
          <w:szCs w:val="28"/>
        </w:rPr>
        <w:t>＃，联系人：</w:t>
      </w:r>
      <w:r w:rsidR="00252441">
        <w:rPr>
          <w:rFonts w:ascii="Times New Roman" w:eastAsia="仿宋_GB2312" w:hAnsi="Times New Roman" w:hint="eastAsia"/>
          <w:sz w:val="28"/>
          <w:szCs w:val="28"/>
        </w:rPr>
        <w:t>李西瑶、</w:t>
      </w:r>
      <w:r w:rsidR="00B966EE">
        <w:rPr>
          <w:rFonts w:ascii="Times New Roman" w:eastAsia="仿宋_GB2312" w:hAnsi="Times New Roman" w:hint="eastAsia"/>
          <w:sz w:val="28"/>
          <w:szCs w:val="28"/>
        </w:rPr>
        <w:t>万浩</w:t>
      </w:r>
      <w:r w:rsidR="002D32EA">
        <w:rPr>
          <w:rFonts w:ascii="Times New Roman" w:eastAsia="仿宋_GB2312" w:hAnsi="Times New Roman" w:hint="eastAsia"/>
          <w:sz w:val="28"/>
          <w:szCs w:val="28"/>
        </w:rPr>
        <w:t>，</w:t>
      </w:r>
      <w:r w:rsidR="00D01418" w:rsidRPr="00F70694">
        <w:rPr>
          <w:rFonts w:ascii="Times New Roman" w:eastAsia="仿宋_GB2312" w:hAnsi="Times New Roman"/>
          <w:sz w:val="28"/>
          <w:szCs w:val="28"/>
        </w:rPr>
        <w:t>联系电话：</w:t>
      </w:r>
      <w:r w:rsidR="00252441" w:rsidRPr="00F70694">
        <w:rPr>
          <w:rFonts w:ascii="Times New Roman" w:eastAsia="仿宋_GB2312" w:hAnsi="Times New Roman"/>
          <w:sz w:val="28"/>
          <w:szCs w:val="28"/>
        </w:rPr>
        <w:t>6636715</w:t>
      </w:r>
      <w:r w:rsidR="00252441">
        <w:rPr>
          <w:rFonts w:ascii="Times New Roman" w:eastAsia="仿宋_GB2312" w:hAnsi="Times New Roman"/>
          <w:sz w:val="28"/>
          <w:szCs w:val="28"/>
        </w:rPr>
        <w:t>6</w:t>
      </w:r>
      <w:r w:rsidR="00252441">
        <w:rPr>
          <w:rFonts w:ascii="Times New Roman" w:eastAsia="仿宋_GB2312" w:hAnsi="Times New Roman" w:hint="eastAsia"/>
          <w:sz w:val="28"/>
          <w:szCs w:val="28"/>
        </w:rPr>
        <w:t>、</w:t>
      </w:r>
      <w:r w:rsidR="00D01418" w:rsidRPr="00F70694">
        <w:rPr>
          <w:rFonts w:ascii="Times New Roman" w:eastAsia="仿宋_GB2312" w:hAnsi="Times New Roman"/>
          <w:sz w:val="28"/>
          <w:szCs w:val="28"/>
        </w:rPr>
        <w:t>663671</w:t>
      </w:r>
      <w:r w:rsidR="00B966EE">
        <w:rPr>
          <w:rFonts w:ascii="Times New Roman" w:eastAsia="仿宋_GB2312" w:hAnsi="Times New Roman" w:hint="eastAsia"/>
          <w:sz w:val="28"/>
          <w:szCs w:val="28"/>
        </w:rPr>
        <w:t>5</w:t>
      </w:r>
      <w:r w:rsidR="002D32EA">
        <w:rPr>
          <w:rFonts w:ascii="Times New Roman" w:eastAsia="仿宋_GB2312" w:hAnsi="Times New Roman"/>
          <w:sz w:val="28"/>
          <w:szCs w:val="28"/>
        </w:rPr>
        <w:t>5</w:t>
      </w:r>
      <w:r w:rsidR="007D67DB">
        <w:rPr>
          <w:rFonts w:ascii="Times New Roman" w:eastAsia="仿宋_GB2312" w:hAnsi="Times New Roman" w:hint="eastAsia"/>
          <w:sz w:val="28"/>
          <w:szCs w:val="28"/>
        </w:rPr>
        <w:t>，邮箱：</w:t>
      </w:r>
      <w:r w:rsidR="007D67DB">
        <w:rPr>
          <w:rFonts w:ascii="Times New Roman" w:eastAsia="仿宋_GB2312" w:hAnsi="Times New Roman" w:hint="eastAsia"/>
          <w:sz w:val="28"/>
          <w:szCs w:val="28"/>
        </w:rPr>
        <w:t>xwb@swjtu.edu.cn</w:t>
      </w:r>
      <w:r w:rsidRPr="00F70694">
        <w:rPr>
          <w:rFonts w:ascii="Times New Roman" w:eastAsia="仿宋_GB2312" w:hAnsi="Times New Roman"/>
          <w:sz w:val="28"/>
          <w:szCs w:val="28"/>
        </w:rPr>
        <w:t>）。</w:t>
      </w:r>
    </w:p>
    <w:p w:rsidR="00785B0F" w:rsidRPr="00F70694" w:rsidRDefault="00785B0F" w:rsidP="00785B0F">
      <w:pPr>
        <w:snapToGrid w:val="0"/>
        <w:spacing w:line="500" w:lineRule="exact"/>
        <w:ind w:firstLineChars="200" w:firstLine="560"/>
        <w:rPr>
          <w:rFonts w:ascii="Times New Roman" w:eastAsia="仿宋_GB2312" w:hAnsi="Times New Roman"/>
          <w:sz w:val="28"/>
          <w:szCs w:val="28"/>
        </w:rPr>
      </w:pPr>
      <w:r w:rsidRPr="00F70694">
        <w:rPr>
          <w:rFonts w:ascii="Times New Roman" w:eastAsia="仿宋_GB2312" w:hAnsi="Times New Roman"/>
          <w:sz w:val="28"/>
          <w:szCs w:val="28"/>
        </w:rPr>
        <w:t>特此通知</w:t>
      </w:r>
    </w:p>
    <w:p w:rsidR="00785B0F" w:rsidRPr="00F70694" w:rsidRDefault="00785B0F" w:rsidP="00785B0F">
      <w:pPr>
        <w:snapToGrid w:val="0"/>
        <w:spacing w:line="500" w:lineRule="exact"/>
        <w:ind w:firstLineChars="200" w:firstLine="560"/>
        <w:rPr>
          <w:rFonts w:ascii="Times New Roman" w:eastAsia="仿宋_GB2312" w:hAnsi="Times New Roman"/>
          <w:sz w:val="28"/>
          <w:szCs w:val="28"/>
        </w:rPr>
      </w:pPr>
    </w:p>
    <w:p w:rsidR="00785B0F" w:rsidRPr="00F70694" w:rsidRDefault="00785B0F" w:rsidP="00D01418">
      <w:pPr>
        <w:snapToGrid w:val="0"/>
        <w:spacing w:line="400" w:lineRule="exact"/>
        <w:ind w:firstLineChars="200" w:firstLine="480"/>
        <w:rPr>
          <w:rFonts w:ascii="Times New Roman" w:eastAsia="仿宋_GB2312" w:hAnsi="Times New Roman"/>
          <w:sz w:val="24"/>
          <w:szCs w:val="24"/>
        </w:rPr>
      </w:pPr>
      <w:r w:rsidRPr="00F70694">
        <w:rPr>
          <w:rFonts w:ascii="Times New Roman" w:eastAsia="仿宋_GB2312" w:hAnsi="Times New Roman"/>
          <w:sz w:val="24"/>
          <w:szCs w:val="24"/>
        </w:rPr>
        <w:t>附件：</w:t>
      </w:r>
    </w:p>
    <w:p w:rsidR="00785B0F" w:rsidRPr="00F70694" w:rsidRDefault="00785B0F" w:rsidP="00D01418">
      <w:pPr>
        <w:numPr>
          <w:ilvl w:val="0"/>
          <w:numId w:val="14"/>
        </w:numPr>
        <w:snapToGrid w:val="0"/>
        <w:spacing w:line="400" w:lineRule="exact"/>
        <w:rPr>
          <w:rFonts w:ascii="Times New Roman" w:eastAsia="仿宋_GB2312" w:hAnsi="Times New Roman"/>
          <w:sz w:val="24"/>
          <w:szCs w:val="24"/>
        </w:rPr>
      </w:pPr>
      <w:r w:rsidRPr="00F70694">
        <w:rPr>
          <w:rFonts w:ascii="Times New Roman" w:eastAsia="仿宋_GB2312" w:hAnsi="Times New Roman"/>
          <w:sz w:val="24"/>
          <w:szCs w:val="24"/>
        </w:rPr>
        <w:t>西南交通大学研究生导师上岗遴选与聘任办法（西交校</w:t>
      </w:r>
      <w:proofErr w:type="gramStart"/>
      <w:r w:rsidRPr="00F70694">
        <w:rPr>
          <w:rFonts w:ascii="Times New Roman" w:eastAsia="仿宋_GB2312" w:hAnsi="Times New Roman"/>
          <w:sz w:val="24"/>
          <w:szCs w:val="24"/>
        </w:rPr>
        <w:t>研</w:t>
      </w:r>
      <w:proofErr w:type="gramEnd"/>
      <w:r w:rsidRPr="00F70694">
        <w:rPr>
          <w:rFonts w:ascii="Times New Roman" w:eastAsia="仿宋_GB2312" w:hAnsi="Times New Roman"/>
          <w:sz w:val="24"/>
          <w:szCs w:val="24"/>
        </w:rPr>
        <w:t>[2014]13</w:t>
      </w:r>
      <w:r w:rsidRPr="00F70694">
        <w:rPr>
          <w:rFonts w:ascii="Times New Roman" w:eastAsia="仿宋_GB2312" w:hAnsi="Times New Roman"/>
          <w:sz w:val="24"/>
          <w:szCs w:val="24"/>
        </w:rPr>
        <w:t>号）</w:t>
      </w:r>
    </w:p>
    <w:p w:rsidR="00785B0F" w:rsidRPr="00F70694" w:rsidRDefault="00785B0F" w:rsidP="00D01418">
      <w:pPr>
        <w:numPr>
          <w:ilvl w:val="0"/>
          <w:numId w:val="14"/>
        </w:numPr>
        <w:snapToGrid w:val="0"/>
        <w:spacing w:line="400" w:lineRule="exact"/>
        <w:rPr>
          <w:rFonts w:ascii="Times New Roman" w:eastAsia="仿宋_GB2312" w:hAnsi="Times New Roman"/>
          <w:sz w:val="24"/>
          <w:szCs w:val="24"/>
        </w:rPr>
      </w:pPr>
      <w:r w:rsidRPr="00F70694">
        <w:rPr>
          <w:rFonts w:ascii="Times New Roman" w:eastAsia="仿宋_GB2312" w:hAnsi="Times New Roman"/>
          <w:sz w:val="24"/>
          <w:szCs w:val="24"/>
        </w:rPr>
        <w:t>西南交通大学学位</w:t>
      </w:r>
      <w:proofErr w:type="gramStart"/>
      <w:r w:rsidRPr="00F70694">
        <w:rPr>
          <w:rFonts w:ascii="Times New Roman" w:eastAsia="仿宋_GB2312" w:hAnsi="Times New Roman"/>
          <w:sz w:val="24"/>
          <w:szCs w:val="24"/>
        </w:rPr>
        <w:t>评定分</w:t>
      </w:r>
      <w:proofErr w:type="gramEnd"/>
      <w:r w:rsidRPr="00F70694">
        <w:rPr>
          <w:rFonts w:ascii="Times New Roman" w:eastAsia="仿宋_GB2312" w:hAnsi="Times New Roman"/>
          <w:sz w:val="24"/>
          <w:szCs w:val="24"/>
        </w:rPr>
        <w:t>委员会学科范围</w:t>
      </w:r>
    </w:p>
    <w:p w:rsidR="00785B0F" w:rsidRPr="00F70694" w:rsidRDefault="00785B0F" w:rsidP="00D01418">
      <w:pPr>
        <w:numPr>
          <w:ilvl w:val="0"/>
          <w:numId w:val="14"/>
        </w:numPr>
        <w:snapToGrid w:val="0"/>
        <w:spacing w:line="400" w:lineRule="exact"/>
        <w:rPr>
          <w:rFonts w:ascii="Times New Roman" w:eastAsia="仿宋_GB2312" w:hAnsi="Times New Roman"/>
          <w:sz w:val="24"/>
          <w:szCs w:val="24"/>
        </w:rPr>
      </w:pPr>
      <w:r w:rsidRPr="00F70694">
        <w:rPr>
          <w:rFonts w:ascii="Times New Roman" w:eastAsia="仿宋_GB2312" w:hAnsi="Times New Roman"/>
          <w:sz w:val="24"/>
          <w:szCs w:val="24"/>
        </w:rPr>
        <w:t>西南交通大学新增博士生指导教师申请表</w:t>
      </w:r>
    </w:p>
    <w:p w:rsidR="00785B0F" w:rsidRPr="00F70694" w:rsidRDefault="00785B0F" w:rsidP="00D01418">
      <w:pPr>
        <w:numPr>
          <w:ilvl w:val="0"/>
          <w:numId w:val="14"/>
        </w:numPr>
        <w:snapToGrid w:val="0"/>
        <w:spacing w:line="400" w:lineRule="exact"/>
        <w:rPr>
          <w:rFonts w:ascii="Times New Roman" w:eastAsia="仿宋_GB2312" w:hAnsi="Times New Roman"/>
          <w:sz w:val="24"/>
          <w:szCs w:val="24"/>
        </w:rPr>
      </w:pPr>
      <w:r w:rsidRPr="00F70694">
        <w:rPr>
          <w:rFonts w:ascii="Times New Roman" w:eastAsia="仿宋_GB2312" w:hAnsi="Times New Roman"/>
          <w:sz w:val="24"/>
          <w:szCs w:val="24"/>
        </w:rPr>
        <w:t>西南交通大学硕士生指导教师申请表</w:t>
      </w:r>
    </w:p>
    <w:p w:rsidR="00785B0F" w:rsidRPr="00F70694" w:rsidRDefault="00785B0F" w:rsidP="00D01418">
      <w:pPr>
        <w:numPr>
          <w:ilvl w:val="0"/>
          <w:numId w:val="14"/>
        </w:numPr>
        <w:snapToGrid w:val="0"/>
        <w:spacing w:line="400" w:lineRule="exact"/>
        <w:rPr>
          <w:rFonts w:ascii="Times New Roman" w:eastAsia="仿宋_GB2312" w:hAnsi="Times New Roman"/>
          <w:sz w:val="24"/>
          <w:szCs w:val="24"/>
        </w:rPr>
      </w:pPr>
      <w:r w:rsidRPr="00F70694">
        <w:rPr>
          <w:rFonts w:ascii="Times New Roman" w:eastAsia="仿宋_GB2312" w:hAnsi="Times New Roman"/>
          <w:sz w:val="24"/>
          <w:szCs w:val="24"/>
        </w:rPr>
        <w:t>西南交通大学新增博士生指导教师申请表模板</w:t>
      </w:r>
    </w:p>
    <w:p w:rsidR="00785B0F" w:rsidRPr="00F70694" w:rsidRDefault="00785B0F" w:rsidP="00D01418">
      <w:pPr>
        <w:numPr>
          <w:ilvl w:val="0"/>
          <w:numId w:val="14"/>
        </w:numPr>
        <w:snapToGrid w:val="0"/>
        <w:spacing w:line="400" w:lineRule="exact"/>
        <w:rPr>
          <w:rFonts w:ascii="Times New Roman" w:eastAsia="仿宋_GB2312" w:hAnsi="Times New Roman"/>
          <w:sz w:val="24"/>
          <w:szCs w:val="24"/>
        </w:rPr>
      </w:pPr>
      <w:r w:rsidRPr="00F70694">
        <w:rPr>
          <w:rFonts w:ascii="Times New Roman" w:eastAsia="仿宋_GB2312" w:hAnsi="Times New Roman"/>
          <w:sz w:val="24"/>
          <w:szCs w:val="24"/>
        </w:rPr>
        <w:t>西南交通大学硕士生指导教师申请表模板</w:t>
      </w:r>
    </w:p>
    <w:p w:rsidR="00785B0F" w:rsidRPr="00F70694" w:rsidRDefault="00785B0F" w:rsidP="00D01418">
      <w:pPr>
        <w:numPr>
          <w:ilvl w:val="0"/>
          <w:numId w:val="14"/>
        </w:numPr>
        <w:snapToGrid w:val="0"/>
        <w:spacing w:line="400" w:lineRule="exact"/>
        <w:rPr>
          <w:rFonts w:ascii="Times New Roman" w:eastAsia="仿宋_GB2312" w:hAnsi="Times New Roman"/>
          <w:sz w:val="24"/>
          <w:szCs w:val="24"/>
        </w:rPr>
      </w:pPr>
      <w:r w:rsidRPr="00F70694">
        <w:rPr>
          <w:rFonts w:ascii="Times New Roman" w:eastAsia="仿宋_GB2312" w:hAnsi="Times New Roman"/>
          <w:sz w:val="24"/>
          <w:szCs w:val="24"/>
        </w:rPr>
        <w:t>201</w:t>
      </w:r>
      <w:r w:rsidR="002A7C44">
        <w:rPr>
          <w:rFonts w:ascii="Times New Roman" w:eastAsia="仿宋_GB2312" w:hAnsi="Times New Roman"/>
          <w:sz w:val="24"/>
          <w:szCs w:val="24"/>
        </w:rPr>
        <w:t>9</w:t>
      </w:r>
      <w:r w:rsidRPr="00F70694">
        <w:rPr>
          <w:rFonts w:ascii="Times New Roman" w:eastAsia="仿宋_GB2312" w:hAnsi="Times New Roman"/>
          <w:sz w:val="24"/>
          <w:szCs w:val="24"/>
        </w:rPr>
        <w:t>年拟新增博士生指导教师分委会初审合格人员名单</w:t>
      </w:r>
    </w:p>
    <w:p w:rsidR="00785B0F" w:rsidRPr="00F70694" w:rsidRDefault="00785B0F" w:rsidP="00D01418">
      <w:pPr>
        <w:numPr>
          <w:ilvl w:val="0"/>
          <w:numId w:val="14"/>
        </w:numPr>
        <w:snapToGrid w:val="0"/>
        <w:spacing w:line="400" w:lineRule="exact"/>
        <w:rPr>
          <w:rFonts w:ascii="Times New Roman" w:eastAsia="仿宋_GB2312" w:hAnsi="Times New Roman"/>
          <w:sz w:val="24"/>
          <w:szCs w:val="24"/>
        </w:rPr>
      </w:pPr>
      <w:r w:rsidRPr="00F70694">
        <w:rPr>
          <w:rFonts w:ascii="Times New Roman" w:eastAsia="仿宋_GB2312" w:hAnsi="Times New Roman"/>
          <w:sz w:val="24"/>
          <w:szCs w:val="24"/>
        </w:rPr>
        <w:t>201</w:t>
      </w:r>
      <w:r w:rsidR="002A7C44">
        <w:rPr>
          <w:rFonts w:ascii="Times New Roman" w:eastAsia="仿宋_GB2312" w:hAnsi="Times New Roman" w:hint="eastAsia"/>
          <w:sz w:val="24"/>
          <w:szCs w:val="24"/>
        </w:rPr>
        <w:t>9</w:t>
      </w:r>
      <w:r w:rsidRPr="00F70694">
        <w:rPr>
          <w:rFonts w:ascii="Times New Roman" w:eastAsia="仿宋_GB2312" w:hAnsi="Times New Roman"/>
          <w:sz w:val="24"/>
          <w:szCs w:val="24"/>
        </w:rPr>
        <w:t>年拟新增硕士生指导教师分委会初审合格人员名单</w:t>
      </w:r>
    </w:p>
    <w:p w:rsidR="00785B0F" w:rsidRPr="00F70694" w:rsidRDefault="00785B0F" w:rsidP="00F70694">
      <w:pPr>
        <w:numPr>
          <w:ilvl w:val="0"/>
          <w:numId w:val="14"/>
        </w:numPr>
        <w:snapToGrid w:val="0"/>
        <w:spacing w:line="400" w:lineRule="exact"/>
        <w:rPr>
          <w:rFonts w:ascii="Times New Roman" w:eastAsia="仿宋_GB2312" w:hAnsi="Times New Roman"/>
          <w:sz w:val="28"/>
          <w:szCs w:val="28"/>
        </w:rPr>
      </w:pPr>
      <w:r w:rsidRPr="00F70694">
        <w:rPr>
          <w:rFonts w:ascii="Times New Roman" w:eastAsia="仿宋_GB2312" w:hAnsi="Times New Roman"/>
          <w:sz w:val="24"/>
          <w:szCs w:val="24"/>
        </w:rPr>
        <w:t>科研项目分类表</w:t>
      </w:r>
    </w:p>
    <w:p w:rsidR="00785B0F" w:rsidRDefault="006309FD" w:rsidP="00785B0F">
      <w:pPr>
        <w:snapToGrid w:val="0"/>
        <w:spacing w:line="500" w:lineRule="exact"/>
        <w:ind w:firstLineChars="200" w:firstLine="560"/>
        <w:rPr>
          <w:rFonts w:ascii="Times New Roman" w:eastAsia="仿宋_GB2312" w:hAnsi="Times New Roman"/>
          <w:sz w:val="28"/>
          <w:szCs w:val="28"/>
        </w:rPr>
      </w:pPr>
      <w:r>
        <w:rPr>
          <w:rFonts w:ascii="Times New Roman" w:eastAsia="仿宋_GB2312" w:hAnsi="Times New Roman"/>
          <w:noProof/>
          <w:sz w:val="28"/>
          <w:szCs w:val="28"/>
        </w:rPr>
        <w:drawing>
          <wp:anchor distT="0" distB="0" distL="114300" distR="114300" simplePos="0" relativeHeight="251658240" behindDoc="1" locked="0" layoutInCell="1" allowOverlap="1">
            <wp:simplePos x="0" y="0"/>
            <wp:positionH relativeFrom="column">
              <wp:posOffset>3491837</wp:posOffset>
            </wp:positionH>
            <wp:positionV relativeFrom="paragraph">
              <wp:posOffset>251929</wp:posOffset>
            </wp:positionV>
            <wp:extent cx="1436039" cy="1431235"/>
            <wp:effectExtent l="19050" t="0" r="0" b="0"/>
            <wp:wrapNone/>
            <wp:docPr id="1" name="图片 0" descr="学位评定委员会办公室.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学位评定委员会办公室.jpg"/>
                    <pic:cNvPicPr/>
                  </pic:nvPicPr>
                  <pic:blipFill>
                    <a:blip r:embed="rId8"/>
                    <a:stretch>
                      <a:fillRect/>
                    </a:stretch>
                  </pic:blipFill>
                  <pic:spPr>
                    <a:xfrm>
                      <a:off x="0" y="0"/>
                      <a:ext cx="1436039" cy="1431235"/>
                    </a:xfrm>
                    <a:prstGeom prst="rect">
                      <a:avLst/>
                    </a:prstGeom>
                  </pic:spPr>
                </pic:pic>
              </a:graphicData>
            </a:graphic>
          </wp:anchor>
        </w:drawing>
      </w:r>
    </w:p>
    <w:p w:rsidR="00F70694" w:rsidRPr="00F70694" w:rsidRDefault="00F70694" w:rsidP="00785B0F">
      <w:pPr>
        <w:snapToGrid w:val="0"/>
        <w:spacing w:line="500" w:lineRule="exact"/>
        <w:ind w:firstLineChars="200" w:firstLine="560"/>
        <w:rPr>
          <w:rFonts w:ascii="Times New Roman" w:eastAsia="仿宋_GB2312" w:hAnsi="Times New Roman"/>
          <w:sz w:val="28"/>
          <w:szCs w:val="28"/>
        </w:rPr>
      </w:pPr>
    </w:p>
    <w:p w:rsidR="00D01418" w:rsidRPr="00F70694" w:rsidRDefault="00D01418" w:rsidP="00785B0F">
      <w:pPr>
        <w:snapToGrid w:val="0"/>
        <w:spacing w:line="500" w:lineRule="exact"/>
        <w:ind w:firstLineChars="200" w:firstLine="560"/>
        <w:rPr>
          <w:rFonts w:ascii="Times New Roman" w:eastAsia="仿宋_GB2312" w:hAnsi="Times New Roman"/>
          <w:sz w:val="28"/>
          <w:szCs w:val="28"/>
        </w:rPr>
      </w:pPr>
    </w:p>
    <w:p w:rsidR="00D01418" w:rsidRPr="00F70694" w:rsidRDefault="00D01418" w:rsidP="00D01418">
      <w:pPr>
        <w:snapToGrid w:val="0"/>
        <w:spacing w:line="500" w:lineRule="exact"/>
        <w:ind w:firstLineChars="1500" w:firstLine="4200"/>
        <w:rPr>
          <w:rFonts w:ascii="Times New Roman" w:eastAsia="仿宋_GB2312" w:hAnsi="Times New Roman"/>
          <w:sz w:val="28"/>
          <w:szCs w:val="28"/>
        </w:rPr>
      </w:pPr>
      <w:r w:rsidRPr="00F70694">
        <w:rPr>
          <w:rFonts w:ascii="Times New Roman" w:eastAsia="仿宋_GB2312" w:hAnsi="Times New Roman"/>
          <w:sz w:val="28"/>
          <w:szCs w:val="28"/>
        </w:rPr>
        <w:t>西南交通大学学位评定委员会办公室</w:t>
      </w:r>
    </w:p>
    <w:p w:rsidR="00785B0F" w:rsidRPr="00F70694" w:rsidRDefault="00D01418" w:rsidP="00D01418">
      <w:pPr>
        <w:snapToGrid w:val="0"/>
        <w:spacing w:line="500" w:lineRule="exact"/>
        <w:ind w:firstLineChars="2000" w:firstLine="5600"/>
        <w:rPr>
          <w:rFonts w:ascii="Times New Roman" w:eastAsia="仿宋_GB2312" w:hAnsi="Times New Roman"/>
          <w:sz w:val="28"/>
          <w:szCs w:val="28"/>
        </w:rPr>
      </w:pPr>
      <w:r w:rsidRPr="00F70694">
        <w:rPr>
          <w:rFonts w:ascii="Times New Roman" w:eastAsia="仿宋_GB2312" w:hAnsi="Times New Roman"/>
          <w:sz w:val="28"/>
          <w:szCs w:val="28"/>
        </w:rPr>
        <w:t>201</w:t>
      </w:r>
      <w:r w:rsidR="00865664">
        <w:rPr>
          <w:rFonts w:ascii="Times New Roman" w:eastAsia="仿宋_GB2312" w:hAnsi="Times New Roman" w:hint="eastAsia"/>
          <w:sz w:val="28"/>
          <w:szCs w:val="28"/>
        </w:rPr>
        <w:t>8</w:t>
      </w:r>
      <w:r w:rsidRPr="00F70694">
        <w:rPr>
          <w:rFonts w:ascii="Times New Roman" w:eastAsia="仿宋_GB2312" w:hAnsi="Times New Roman"/>
          <w:sz w:val="28"/>
          <w:szCs w:val="28"/>
        </w:rPr>
        <w:t>年</w:t>
      </w:r>
      <w:r w:rsidR="00865664">
        <w:rPr>
          <w:rFonts w:ascii="Times New Roman" w:eastAsia="仿宋_GB2312" w:hAnsi="Times New Roman" w:hint="eastAsia"/>
          <w:sz w:val="28"/>
          <w:szCs w:val="28"/>
        </w:rPr>
        <w:t>3</w:t>
      </w:r>
      <w:r w:rsidRPr="00F70694">
        <w:rPr>
          <w:rFonts w:ascii="Times New Roman" w:eastAsia="仿宋_GB2312" w:hAnsi="Times New Roman"/>
          <w:sz w:val="28"/>
          <w:szCs w:val="28"/>
        </w:rPr>
        <w:t>月</w:t>
      </w:r>
      <w:r w:rsidR="00865664">
        <w:rPr>
          <w:rFonts w:ascii="Times New Roman" w:eastAsia="仿宋_GB2312" w:hAnsi="Times New Roman" w:hint="eastAsia"/>
          <w:sz w:val="28"/>
          <w:szCs w:val="28"/>
        </w:rPr>
        <w:t>2</w:t>
      </w:r>
      <w:r w:rsidR="0069064D">
        <w:rPr>
          <w:rFonts w:ascii="Times New Roman" w:eastAsia="仿宋_GB2312" w:hAnsi="Times New Roman"/>
          <w:sz w:val="28"/>
          <w:szCs w:val="28"/>
        </w:rPr>
        <w:t>7</w:t>
      </w:r>
      <w:r w:rsidRPr="00F70694">
        <w:rPr>
          <w:rFonts w:ascii="Times New Roman" w:eastAsia="仿宋_GB2312" w:hAnsi="Times New Roman"/>
          <w:sz w:val="28"/>
          <w:szCs w:val="28"/>
        </w:rPr>
        <w:t>日</w:t>
      </w:r>
    </w:p>
    <w:p w:rsidR="00E12850" w:rsidRPr="00F70694" w:rsidRDefault="00E12850" w:rsidP="00785B0F">
      <w:pPr>
        <w:rPr>
          <w:rFonts w:ascii="Times New Roman" w:hAnsi="Times New Roman"/>
        </w:rPr>
      </w:pPr>
    </w:p>
    <w:sectPr w:rsidR="00E12850" w:rsidRPr="00F70694" w:rsidSect="00B438B0">
      <w:headerReference w:type="default" r:id="rId9"/>
      <w:footerReference w:type="default" r:id="rId10"/>
      <w:pgSz w:w="11906" w:h="16838"/>
      <w:pgMar w:top="1440" w:right="1418" w:bottom="1440" w:left="1418" w:header="0" w:footer="567" w:gutter="0"/>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BE2" w:rsidRDefault="00EE1BE2">
      <w:r>
        <w:separator/>
      </w:r>
    </w:p>
  </w:endnote>
  <w:endnote w:type="continuationSeparator" w:id="0">
    <w:p w:rsidR="00EE1BE2" w:rsidRDefault="00EE1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Footlight MT Light">
    <w:panose1 w:val="0204060206030A020304"/>
    <w:charset w:val="00"/>
    <w:family w:val="roman"/>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528" w:rsidRPr="00673A40" w:rsidRDefault="00663528" w:rsidP="00673A40">
    <w:pPr>
      <w:ind w:leftChars="-203" w:left="-426" w:rightChars="-136" w:right="-286"/>
      <w:rPr>
        <w:rFonts w:ascii="Times New Roman" w:eastAsiaTheme="minorEastAsia" w:hAnsi="Times New Roman"/>
        <w:color w:val="C00000"/>
        <w:sz w:val="18"/>
        <w:szCs w:val="18"/>
      </w:rPr>
    </w:pPr>
    <w:r w:rsidRPr="00673A40">
      <w:rPr>
        <w:rFonts w:ascii="Times New Roman" w:eastAsiaTheme="minorEastAsia" w:hAnsi="Times New Roman"/>
        <w:color w:val="C00000"/>
        <w:sz w:val="18"/>
        <w:szCs w:val="18"/>
      </w:rPr>
      <w:t>地址：中国四川省成都市高新区西部园区</w:t>
    </w:r>
    <w:r w:rsidRPr="00673A40">
      <w:rPr>
        <w:rFonts w:ascii="Times New Roman" w:eastAsiaTheme="minorEastAsia" w:hAnsi="Times New Roman"/>
        <w:color w:val="C00000"/>
        <w:sz w:val="18"/>
        <w:szCs w:val="18"/>
      </w:rPr>
      <w:t xml:space="preserve"> (Address: Southwest </w:t>
    </w:r>
    <w:proofErr w:type="spellStart"/>
    <w:r w:rsidRPr="00673A40">
      <w:rPr>
        <w:rFonts w:ascii="Times New Roman" w:eastAsiaTheme="minorEastAsia" w:hAnsi="Times New Roman"/>
        <w:color w:val="C00000"/>
        <w:sz w:val="18"/>
        <w:szCs w:val="18"/>
      </w:rPr>
      <w:t>Jiaotong</w:t>
    </w:r>
    <w:proofErr w:type="spellEnd"/>
    <w:r w:rsidRPr="00673A40">
      <w:rPr>
        <w:rFonts w:ascii="Times New Roman" w:eastAsiaTheme="minorEastAsia" w:hAnsi="Times New Roman"/>
        <w:color w:val="C00000"/>
        <w:sz w:val="18"/>
        <w:szCs w:val="18"/>
      </w:rPr>
      <w:t xml:space="preserve"> University, West High-Tech Zone, Chengdu, Sichuan, China)</w:t>
    </w:r>
  </w:p>
  <w:p w:rsidR="00663528" w:rsidRPr="00673A40" w:rsidRDefault="00663528" w:rsidP="00673A40">
    <w:pPr>
      <w:ind w:leftChars="-203" w:left="-426" w:rightChars="-136" w:right="-286"/>
      <w:rPr>
        <w:rFonts w:ascii="Times New Roman" w:eastAsiaTheme="minorEastAsia" w:hAnsi="Times New Roman"/>
        <w:color w:val="C00000"/>
        <w:sz w:val="18"/>
        <w:szCs w:val="18"/>
      </w:rPr>
    </w:pPr>
    <w:r w:rsidRPr="00673A40">
      <w:rPr>
        <w:rFonts w:ascii="Times New Roman" w:eastAsiaTheme="minorEastAsia" w:hAnsi="Times New Roman"/>
        <w:color w:val="C00000"/>
        <w:sz w:val="18"/>
        <w:szCs w:val="18"/>
      </w:rPr>
      <w:t>邮政编码</w:t>
    </w:r>
    <w:r w:rsidRPr="00673A40">
      <w:rPr>
        <w:rFonts w:ascii="Times New Roman" w:eastAsiaTheme="minorEastAsia" w:hAnsi="Times New Roman"/>
        <w:color w:val="C00000"/>
        <w:sz w:val="18"/>
        <w:szCs w:val="18"/>
      </w:rPr>
      <w:t>(Postcode)</w:t>
    </w:r>
    <w:r w:rsidRPr="00673A40">
      <w:rPr>
        <w:rFonts w:ascii="Times New Roman" w:eastAsiaTheme="minorEastAsia" w:hAnsi="Times New Roman"/>
        <w:color w:val="C00000"/>
        <w:sz w:val="18"/>
        <w:szCs w:val="18"/>
      </w:rPr>
      <w:t>：</w:t>
    </w:r>
    <w:r w:rsidRPr="00673A40">
      <w:rPr>
        <w:rFonts w:ascii="Times New Roman" w:eastAsiaTheme="minorEastAsia" w:hAnsi="Times New Roman"/>
        <w:color w:val="C00000"/>
        <w:sz w:val="18"/>
        <w:szCs w:val="18"/>
      </w:rPr>
      <w:t>611756</w:t>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sidRPr="00673A40">
      <w:rPr>
        <w:rFonts w:ascii="Times New Roman" w:eastAsiaTheme="minorEastAsia" w:hAnsi="Times New Roman"/>
        <w:color w:val="C00000"/>
        <w:sz w:val="18"/>
        <w:szCs w:val="18"/>
      </w:rPr>
      <w:t xml:space="preserve">Tel/Fax: +86-28-66367072 </w:t>
    </w:r>
  </w:p>
  <w:p w:rsidR="00663528" w:rsidRPr="00673A40" w:rsidRDefault="00663528" w:rsidP="00673A40">
    <w:pPr>
      <w:ind w:leftChars="-203" w:left="-426" w:rightChars="-136" w:right="-286"/>
      <w:rPr>
        <w:rFonts w:ascii="Times New Roman" w:eastAsiaTheme="minorEastAsia" w:hAnsi="Times New Roman"/>
        <w:color w:val="FF0000"/>
        <w:sz w:val="18"/>
        <w:szCs w:val="18"/>
      </w:rPr>
    </w:pPr>
    <w:r w:rsidRPr="00673A40">
      <w:rPr>
        <w:rFonts w:ascii="Times New Roman" w:eastAsiaTheme="minorEastAsia" w:hAnsi="Times New Roman"/>
        <w:color w:val="C00000"/>
        <w:sz w:val="18"/>
        <w:szCs w:val="18"/>
      </w:rPr>
      <w:t xml:space="preserve">Email: </w:t>
    </w:r>
    <w:r w:rsidRPr="00673A40">
      <w:rPr>
        <w:rFonts w:ascii="Times New Roman" w:eastAsiaTheme="minorEastAsia" w:hAnsi="Times New Roman" w:hint="eastAsia"/>
        <w:color w:val="C00000"/>
        <w:sz w:val="18"/>
        <w:szCs w:val="18"/>
      </w:rPr>
      <w:t>xwb</w:t>
    </w:r>
    <w:r w:rsidRPr="00673A40">
      <w:rPr>
        <w:rFonts w:ascii="Times New Roman" w:eastAsiaTheme="minorEastAsia" w:hAnsi="Times New Roman"/>
        <w:color w:val="C00000"/>
        <w:sz w:val="18"/>
        <w:szCs w:val="18"/>
      </w:rPr>
      <w:t>@swjtu.edu.cn</w:t>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Pr>
        <w:rFonts w:ascii="Times New Roman" w:eastAsiaTheme="minorEastAsia" w:hAnsi="Times New Roman" w:hint="eastAsia"/>
        <w:color w:val="C00000"/>
        <w:sz w:val="18"/>
        <w:szCs w:val="18"/>
      </w:rPr>
      <w:tab/>
    </w:r>
    <w:r w:rsidRPr="00673A40">
      <w:rPr>
        <w:rFonts w:ascii="Times New Roman" w:eastAsiaTheme="minorEastAsia" w:hAnsi="Times New Roman"/>
        <w:color w:val="C00000"/>
        <w:sz w:val="18"/>
        <w:szCs w:val="18"/>
      </w:rPr>
      <w:t>Website: www.xnjd.com.cn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BE2" w:rsidRDefault="00EE1BE2">
      <w:r>
        <w:separator/>
      </w:r>
    </w:p>
  </w:footnote>
  <w:footnote w:type="continuationSeparator" w:id="0">
    <w:p w:rsidR="00EE1BE2" w:rsidRDefault="00EE1B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528" w:rsidRDefault="00663528">
    <w:pPr>
      <w:pStyle w:val="ad"/>
      <w:ind w:firstLine="0"/>
      <w:jc w:val="center"/>
    </w:pPr>
    <w:r w:rsidRPr="001B5B8E">
      <w:rPr>
        <w:noProof/>
      </w:rPr>
      <w:drawing>
        <wp:inline distT="0" distB="0" distL="0" distR="0">
          <wp:extent cx="5274310" cy="1197070"/>
          <wp:effectExtent l="19050" t="0" r="2540" b="0"/>
          <wp:docPr id="2" name="图片 1" descr="研究生院信签纸红色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研究生院信签纸红色副本"/>
                  <pic:cNvPicPr>
                    <a:picLocks noChangeAspect="1" noChangeArrowheads="1"/>
                  </pic:cNvPicPr>
                </pic:nvPicPr>
                <pic:blipFill>
                  <a:blip r:embed="rId1"/>
                  <a:srcRect/>
                  <a:stretch>
                    <a:fillRect/>
                  </a:stretch>
                </pic:blipFill>
                <pic:spPr bwMode="auto">
                  <a:xfrm>
                    <a:off x="0" y="0"/>
                    <a:ext cx="5274310" cy="11970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lvl w:ilvl="0" w:tentative="1">
      <w:start w:val="1"/>
      <w:numFmt w:val="chineseCountingThousand"/>
      <w:pStyle w:val="a"/>
      <w:lvlText w:val="%1、"/>
      <w:lvlJc w:val="left"/>
      <w:pPr>
        <w:ind w:left="420" w:hanging="420"/>
      </w:pPr>
      <w:rPr>
        <w:rFonts w:hint="eastAsia"/>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1" w15:restartNumberingAfterBreak="0">
    <w:nsid w:val="0000000C"/>
    <w:multiLevelType w:val="multilevel"/>
    <w:tmpl w:val="0000000C"/>
    <w:lvl w:ilvl="0" w:tentative="1">
      <w:start w:val="1"/>
      <w:numFmt w:val="chineseCountingThousand"/>
      <w:pStyle w:val="1"/>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15:restartNumberingAfterBreak="0">
    <w:nsid w:val="0000000D"/>
    <w:multiLevelType w:val="multilevel"/>
    <w:tmpl w:val="5B0EBC86"/>
    <w:lvl w:ilvl="0">
      <w:start w:val="1"/>
      <w:numFmt w:val="chineseCountingThousand"/>
      <w:pStyle w:val="a0"/>
      <w:lvlText w:val="(%1)"/>
      <w:lvlJc w:val="left"/>
      <w:pPr>
        <w:ind w:left="980" w:hanging="420"/>
      </w:p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3" w15:restartNumberingAfterBreak="0">
    <w:nsid w:val="0000000E"/>
    <w:multiLevelType w:val="multilevel"/>
    <w:tmpl w:val="0000000E"/>
    <w:lvl w:ilvl="0" w:tentative="1">
      <w:start w:val="1"/>
      <w:numFmt w:val="chineseCountingThousand"/>
      <w:pStyle w:val="2"/>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15:restartNumberingAfterBreak="0">
    <w:nsid w:val="0000000F"/>
    <w:multiLevelType w:val="multilevel"/>
    <w:tmpl w:val="0000000F"/>
    <w:lvl w:ilvl="0" w:tentative="1">
      <w:start w:val="1"/>
      <w:numFmt w:val="decimal"/>
      <w:pStyle w:val="3"/>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15:restartNumberingAfterBreak="0">
    <w:nsid w:val="0C7B0225"/>
    <w:multiLevelType w:val="hybridMultilevel"/>
    <w:tmpl w:val="D0783F4E"/>
    <w:lvl w:ilvl="0" w:tplc="0FE4DB9E">
      <w:start w:val="1"/>
      <w:numFmt w:val="decimal"/>
      <w:lvlText w:val="%1."/>
      <w:lvlJc w:val="left"/>
      <w:pPr>
        <w:ind w:left="980" w:hanging="420"/>
      </w:pPr>
      <w:rPr>
        <w:sz w:val="24"/>
        <w:szCs w:val="24"/>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15:restartNumberingAfterBreak="0">
    <w:nsid w:val="5BD84676"/>
    <w:multiLevelType w:val="hybridMultilevel"/>
    <w:tmpl w:val="CB842BBC"/>
    <w:lvl w:ilvl="0" w:tplc="F8043DF0">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15:restartNumberingAfterBreak="0">
    <w:nsid w:val="72E03E49"/>
    <w:multiLevelType w:val="hybridMultilevel"/>
    <w:tmpl w:val="D11CB4D8"/>
    <w:lvl w:ilvl="0" w:tplc="74D4860E">
      <w:start w:val="1"/>
      <w:numFmt w:val="chineseCountingThousand"/>
      <w:pStyle w:val="a1"/>
      <w:lvlText w:val="%1、"/>
      <w:lvlJc w:val="left"/>
      <w:pPr>
        <w:ind w:left="982" w:hanging="420"/>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8" w15:restartNumberingAfterBreak="0">
    <w:nsid w:val="7ECB73F9"/>
    <w:multiLevelType w:val="hybridMultilevel"/>
    <w:tmpl w:val="F2C61C02"/>
    <w:lvl w:ilvl="0" w:tplc="F4AE7522">
      <w:start w:val="1"/>
      <w:numFmt w:val="chineseCountingThousand"/>
      <w:pStyle w:val="a2"/>
      <w:lvlText w:val="(%1)"/>
      <w:lvlJc w:val="left"/>
      <w:pPr>
        <w:ind w:left="981" w:hanging="420"/>
      </w:p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num w:numId="1">
    <w:abstractNumId w:val="1"/>
  </w:num>
  <w:num w:numId="2">
    <w:abstractNumId w:val="4"/>
  </w:num>
  <w:num w:numId="3">
    <w:abstractNumId w:val="3"/>
  </w:num>
  <w:num w:numId="4">
    <w:abstractNumId w:val="0"/>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HorizontalSpacing w:val="140"/>
  <w:drawingGridVerticalSpacing w:val="381"/>
  <w:displayHorizontalDrawingGridEvery w:val="0"/>
  <w:characterSpacingControl w:val="compressPunctuation"/>
  <w:hdrShapeDefaults>
    <o:shapedefaults v:ext="edit" spidmax="14337"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53604"/>
    <w:rsid w:val="0003057F"/>
    <w:rsid w:val="00040A30"/>
    <w:rsid w:val="0004263D"/>
    <w:rsid w:val="00062488"/>
    <w:rsid w:val="000660C7"/>
    <w:rsid w:val="00095AAF"/>
    <w:rsid w:val="000A146D"/>
    <w:rsid w:val="000E04E7"/>
    <w:rsid w:val="000E54EB"/>
    <w:rsid w:val="000F1C92"/>
    <w:rsid w:val="000F4EDB"/>
    <w:rsid w:val="000F7D25"/>
    <w:rsid w:val="001231B5"/>
    <w:rsid w:val="00127284"/>
    <w:rsid w:val="00130162"/>
    <w:rsid w:val="00147D84"/>
    <w:rsid w:val="00170C82"/>
    <w:rsid w:val="001A542F"/>
    <w:rsid w:val="001B5B8E"/>
    <w:rsid w:val="001E1078"/>
    <w:rsid w:val="001F6578"/>
    <w:rsid w:val="00233BAB"/>
    <w:rsid w:val="00252441"/>
    <w:rsid w:val="002877F7"/>
    <w:rsid w:val="00297CE9"/>
    <w:rsid w:val="002A7C44"/>
    <w:rsid w:val="002C032C"/>
    <w:rsid w:val="002C4790"/>
    <w:rsid w:val="002C7E44"/>
    <w:rsid w:val="002D32EA"/>
    <w:rsid w:val="002E062E"/>
    <w:rsid w:val="002E19D4"/>
    <w:rsid w:val="002E4532"/>
    <w:rsid w:val="00302B67"/>
    <w:rsid w:val="003114A9"/>
    <w:rsid w:val="00337515"/>
    <w:rsid w:val="003452F6"/>
    <w:rsid w:val="00346FD3"/>
    <w:rsid w:val="003513CD"/>
    <w:rsid w:val="003D1782"/>
    <w:rsid w:val="00400720"/>
    <w:rsid w:val="00405FC0"/>
    <w:rsid w:val="004105EE"/>
    <w:rsid w:val="00422EE1"/>
    <w:rsid w:val="00443050"/>
    <w:rsid w:val="00451B79"/>
    <w:rsid w:val="00452B58"/>
    <w:rsid w:val="0050674E"/>
    <w:rsid w:val="00507CCA"/>
    <w:rsid w:val="005B406A"/>
    <w:rsid w:val="005C4B97"/>
    <w:rsid w:val="005D516C"/>
    <w:rsid w:val="005E2846"/>
    <w:rsid w:val="005F4BBA"/>
    <w:rsid w:val="006309FD"/>
    <w:rsid w:val="006470E8"/>
    <w:rsid w:val="00663528"/>
    <w:rsid w:val="00673A40"/>
    <w:rsid w:val="0068730B"/>
    <w:rsid w:val="0069064D"/>
    <w:rsid w:val="00695848"/>
    <w:rsid w:val="006A0A9D"/>
    <w:rsid w:val="006B66B6"/>
    <w:rsid w:val="006F00A6"/>
    <w:rsid w:val="00711E71"/>
    <w:rsid w:val="0071618E"/>
    <w:rsid w:val="00735E03"/>
    <w:rsid w:val="00785B0F"/>
    <w:rsid w:val="007B0AB3"/>
    <w:rsid w:val="007B1A52"/>
    <w:rsid w:val="007D4E83"/>
    <w:rsid w:val="007D67DB"/>
    <w:rsid w:val="0085359A"/>
    <w:rsid w:val="00865664"/>
    <w:rsid w:val="00872E7C"/>
    <w:rsid w:val="0088332B"/>
    <w:rsid w:val="008931B2"/>
    <w:rsid w:val="008A1EF7"/>
    <w:rsid w:val="008A7CA6"/>
    <w:rsid w:val="008F0868"/>
    <w:rsid w:val="008F3663"/>
    <w:rsid w:val="009078F7"/>
    <w:rsid w:val="00961BC8"/>
    <w:rsid w:val="00986AE1"/>
    <w:rsid w:val="00987542"/>
    <w:rsid w:val="009A6A40"/>
    <w:rsid w:val="009B6C19"/>
    <w:rsid w:val="009D7593"/>
    <w:rsid w:val="009E7D74"/>
    <w:rsid w:val="00A133A2"/>
    <w:rsid w:val="00A15F2D"/>
    <w:rsid w:val="00A61ADB"/>
    <w:rsid w:val="00A717C2"/>
    <w:rsid w:val="00A84B69"/>
    <w:rsid w:val="00AC0C8F"/>
    <w:rsid w:val="00AE1163"/>
    <w:rsid w:val="00B0536E"/>
    <w:rsid w:val="00B20949"/>
    <w:rsid w:val="00B30227"/>
    <w:rsid w:val="00B438B0"/>
    <w:rsid w:val="00B57BA2"/>
    <w:rsid w:val="00B750C4"/>
    <w:rsid w:val="00B76C27"/>
    <w:rsid w:val="00B96337"/>
    <w:rsid w:val="00B966EE"/>
    <w:rsid w:val="00BD445C"/>
    <w:rsid w:val="00BF2B99"/>
    <w:rsid w:val="00C337AA"/>
    <w:rsid w:val="00C56D17"/>
    <w:rsid w:val="00C745DA"/>
    <w:rsid w:val="00C76911"/>
    <w:rsid w:val="00CC6859"/>
    <w:rsid w:val="00D01418"/>
    <w:rsid w:val="00D5631C"/>
    <w:rsid w:val="00D67DAB"/>
    <w:rsid w:val="00D8732B"/>
    <w:rsid w:val="00D9171D"/>
    <w:rsid w:val="00D97EBF"/>
    <w:rsid w:val="00DA4801"/>
    <w:rsid w:val="00DA625E"/>
    <w:rsid w:val="00DE42BD"/>
    <w:rsid w:val="00E00568"/>
    <w:rsid w:val="00E00962"/>
    <w:rsid w:val="00E03F3D"/>
    <w:rsid w:val="00E12850"/>
    <w:rsid w:val="00E174DB"/>
    <w:rsid w:val="00E17D45"/>
    <w:rsid w:val="00E600F7"/>
    <w:rsid w:val="00E60F22"/>
    <w:rsid w:val="00E86D8B"/>
    <w:rsid w:val="00EA79C1"/>
    <w:rsid w:val="00ED01A8"/>
    <w:rsid w:val="00EE1BE2"/>
    <w:rsid w:val="00EF79EA"/>
    <w:rsid w:val="00F10257"/>
    <w:rsid w:val="00F10BD8"/>
    <w:rsid w:val="00F53604"/>
    <w:rsid w:val="00F70694"/>
    <w:rsid w:val="00F843CE"/>
    <w:rsid w:val="00F87B0F"/>
    <w:rsid w:val="00FA024D"/>
    <w:rsid w:val="00FF3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F8EAACCA-A19F-429B-A8F8-F9E3146BB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60F22"/>
    <w:pPr>
      <w:widowControl w:val="0"/>
      <w:jc w:val="both"/>
    </w:pPr>
    <w:rPr>
      <w:rFonts w:cs="Times New Roman"/>
      <w:kern w:val="2"/>
      <w:sz w:val="21"/>
      <w:szCs w:val="22"/>
    </w:rPr>
  </w:style>
  <w:style w:type="paragraph" w:styleId="20">
    <w:name w:val="heading 2"/>
    <w:basedOn w:val="10"/>
    <w:next w:val="10"/>
    <w:link w:val="2Char"/>
    <w:rsid w:val="00B57BA2"/>
    <w:pPr>
      <w:keepNext/>
      <w:keepLines/>
      <w:spacing w:before="260" w:after="260" w:line="416" w:lineRule="auto"/>
      <w:outlineLvl w:val="1"/>
    </w:pPr>
    <w:rPr>
      <w:rFonts w:ascii="Arial" w:eastAsia="黑体" w:hAnsi="Arial"/>
      <w:b/>
      <w:bCs/>
      <w:sz w:val="32"/>
      <w:szCs w:val="32"/>
    </w:rPr>
  </w:style>
  <w:style w:type="paragraph" w:styleId="30">
    <w:name w:val="heading 3"/>
    <w:basedOn w:val="10"/>
    <w:next w:val="10"/>
    <w:link w:val="3Char"/>
    <w:rsid w:val="00B57BA2"/>
    <w:pPr>
      <w:keepNext/>
      <w:keepLines/>
      <w:spacing w:before="260" w:after="260" w:line="416" w:lineRule="auto"/>
      <w:outlineLvl w:val="2"/>
    </w:pPr>
    <w:rPr>
      <w:b/>
      <w:bCs/>
      <w:sz w:val="32"/>
      <w:szCs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0">
    <w:name w:val="正文1"/>
    <w:link w:val="1Char"/>
    <w:rsid w:val="00B57BA2"/>
    <w:pPr>
      <w:widowControl w:val="0"/>
      <w:snapToGrid w:val="0"/>
      <w:spacing w:line="320" w:lineRule="atLeast"/>
      <w:textAlignment w:val="baseline"/>
    </w:pPr>
    <w:rPr>
      <w:rFonts w:ascii="Times New Roman" w:eastAsia="方正仿宋简体" w:hAnsi="Times New Roman"/>
      <w:sz w:val="28"/>
      <w:szCs w:val="24"/>
    </w:rPr>
  </w:style>
  <w:style w:type="character" w:customStyle="1" w:styleId="2Char">
    <w:name w:val="标题 2 Char"/>
    <w:basedOn w:val="a4"/>
    <w:link w:val="20"/>
    <w:semiHidden/>
    <w:rsid w:val="00B57BA2"/>
    <w:rPr>
      <w:rFonts w:ascii="Arial" w:eastAsia="黑体" w:hAnsi="Arial"/>
      <w:b/>
      <w:bCs/>
      <w:sz w:val="32"/>
      <w:szCs w:val="32"/>
    </w:rPr>
  </w:style>
  <w:style w:type="character" w:customStyle="1" w:styleId="3Char">
    <w:name w:val="标题 3 Char"/>
    <w:basedOn w:val="a4"/>
    <w:link w:val="30"/>
    <w:semiHidden/>
    <w:rsid w:val="00B57BA2"/>
    <w:rPr>
      <w:rFonts w:ascii="Times New Roman" w:eastAsia="方正仿宋简体" w:hAnsi="Times New Roman"/>
      <w:b/>
      <w:bCs/>
      <w:sz w:val="32"/>
      <w:szCs w:val="32"/>
    </w:rPr>
  </w:style>
  <w:style w:type="paragraph" w:styleId="31">
    <w:name w:val="toc 3"/>
    <w:basedOn w:val="10"/>
    <w:next w:val="10"/>
    <w:rsid w:val="00B57BA2"/>
    <w:pPr>
      <w:ind w:left="420"/>
    </w:pPr>
    <w:rPr>
      <w:i/>
      <w:iCs/>
      <w:sz w:val="20"/>
      <w:szCs w:val="20"/>
    </w:rPr>
  </w:style>
  <w:style w:type="character" w:customStyle="1" w:styleId="Char">
    <w:name w:val="纯文本 Char"/>
    <w:basedOn w:val="a4"/>
    <w:link w:val="11"/>
    <w:semiHidden/>
    <w:rsid w:val="00B57BA2"/>
    <w:rPr>
      <w:rFonts w:ascii="宋体" w:eastAsia="方正仿宋简体" w:hAnsi="Courier New" w:cs="Courier New"/>
      <w:sz w:val="28"/>
      <w:szCs w:val="21"/>
    </w:rPr>
  </w:style>
  <w:style w:type="paragraph" w:customStyle="1" w:styleId="11">
    <w:name w:val="纯文本1"/>
    <w:basedOn w:val="10"/>
    <w:link w:val="Char"/>
    <w:rsid w:val="00B57BA2"/>
    <w:rPr>
      <w:rFonts w:ascii="宋体" w:hAnsi="Courier New" w:cs="Courier New"/>
      <w:szCs w:val="21"/>
    </w:rPr>
  </w:style>
  <w:style w:type="paragraph" w:styleId="a7">
    <w:name w:val="Balloon Text"/>
    <w:basedOn w:val="10"/>
    <w:link w:val="Char0"/>
    <w:rsid w:val="00B57BA2"/>
    <w:pPr>
      <w:spacing w:line="240" w:lineRule="auto"/>
    </w:pPr>
    <w:rPr>
      <w:sz w:val="18"/>
      <w:szCs w:val="18"/>
    </w:rPr>
  </w:style>
  <w:style w:type="character" w:customStyle="1" w:styleId="Char0">
    <w:name w:val="批注框文本 Char"/>
    <w:basedOn w:val="a4"/>
    <w:link w:val="a7"/>
    <w:semiHidden/>
    <w:rsid w:val="00B57BA2"/>
    <w:rPr>
      <w:rFonts w:ascii="Times New Roman" w:eastAsia="方正仿宋简体" w:hAnsi="Times New Roman"/>
      <w:sz w:val="18"/>
      <w:szCs w:val="18"/>
    </w:rPr>
  </w:style>
  <w:style w:type="paragraph" w:styleId="a8">
    <w:name w:val="footer"/>
    <w:basedOn w:val="10"/>
    <w:link w:val="Char1"/>
    <w:uiPriority w:val="99"/>
    <w:rsid w:val="00B57BA2"/>
    <w:pPr>
      <w:tabs>
        <w:tab w:val="center" w:pos="4153"/>
        <w:tab w:val="right" w:pos="8306"/>
      </w:tabs>
    </w:pPr>
    <w:rPr>
      <w:sz w:val="18"/>
      <w:szCs w:val="18"/>
    </w:rPr>
  </w:style>
  <w:style w:type="character" w:customStyle="1" w:styleId="Char1">
    <w:name w:val="页脚 Char"/>
    <w:basedOn w:val="a4"/>
    <w:link w:val="a8"/>
    <w:uiPriority w:val="99"/>
    <w:rsid w:val="00B57BA2"/>
    <w:rPr>
      <w:rFonts w:ascii="Times New Roman" w:eastAsia="方正仿宋简体" w:hAnsi="Times New Roman"/>
      <w:sz w:val="18"/>
      <w:szCs w:val="18"/>
    </w:rPr>
  </w:style>
  <w:style w:type="paragraph" w:styleId="a9">
    <w:name w:val="header"/>
    <w:basedOn w:val="10"/>
    <w:link w:val="Char2"/>
    <w:uiPriority w:val="99"/>
    <w:rsid w:val="00B57BA2"/>
    <w:pPr>
      <w:pBdr>
        <w:bottom w:val="single" w:sz="6" w:space="1" w:color="auto"/>
      </w:pBdr>
      <w:tabs>
        <w:tab w:val="center" w:pos="4153"/>
        <w:tab w:val="right" w:pos="8306"/>
      </w:tabs>
      <w:jc w:val="center"/>
    </w:pPr>
    <w:rPr>
      <w:sz w:val="18"/>
      <w:szCs w:val="18"/>
    </w:rPr>
  </w:style>
  <w:style w:type="character" w:customStyle="1" w:styleId="Char2">
    <w:name w:val="页眉 Char"/>
    <w:basedOn w:val="a4"/>
    <w:link w:val="a9"/>
    <w:uiPriority w:val="99"/>
    <w:semiHidden/>
    <w:rsid w:val="00B57BA2"/>
    <w:rPr>
      <w:rFonts w:ascii="Times New Roman" w:eastAsia="方正仿宋简体" w:hAnsi="Times New Roman"/>
      <w:sz w:val="18"/>
      <w:szCs w:val="18"/>
    </w:rPr>
  </w:style>
  <w:style w:type="paragraph" w:styleId="12">
    <w:name w:val="toc 1"/>
    <w:basedOn w:val="10"/>
    <w:next w:val="10"/>
    <w:rsid w:val="00B57BA2"/>
    <w:pPr>
      <w:spacing w:before="120" w:after="120"/>
    </w:pPr>
    <w:rPr>
      <w:b/>
      <w:bCs/>
      <w:caps/>
      <w:sz w:val="20"/>
      <w:szCs w:val="20"/>
    </w:rPr>
  </w:style>
  <w:style w:type="paragraph" w:styleId="aa">
    <w:name w:val="Subtitle"/>
    <w:basedOn w:val="10"/>
    <w:next w:val="10"/>
    <w:link w:val="Char3"/>
    <w:rsid w:val="00B57BA2"/>
    <w:pPr>
      <w:spacing w:before="240" w:after="60" w:line="312" w:lineRule="auto"/>
      <w:jc w:val="center"/>
      <w:outlineLvl w:val="1"/>
    </w:pPr>
    <w:rPr>
      <w:rFonts w:ascii="Cambria" w:hAnsi="Cambria"/>
      <w:b/>
      <w:bCs/>
      <w:kern w:val="28"/>
      <w:sz w:val="32"/>
      <w:szCs w:val="32"/>
    </w:rPr>
  </w:style>
  <w:style w:type="character" w:customStyle="1" w:styleId="Char3">
    <w:name w:val="副标题 Char"/>
    <w:basedOn w:val="a4"/>
    <w:link w:val="aa"/>
    <w:semiHidden/>
    <w:rsid w:val="00B57BA2"/>
    <w:rPr>
      <w:rFonts w:ascii="Cambria" w:eastAsia="方正仿宋简体" w:hAnsi="Cambria"/>
      <w:b/>
      <w:bCs/>
      <w:kern w:val="28"/>
      <w:sz w:val="32"/>
      <w:szCs w:val="32"/>
    </w:rPr>
  </w:style>
  <w:style w:type="paragraph" w:styleId="21">
    <w:name w:val="toc 2"/>
    <w:basedOn w:val="10"/>
    <w:next w:val="10"/>
    <w:rsid w:val="00B57BA2"/>
    <w:pPr>
      <w:ind w:left="210"/>
    </w:pPr>
    <w:rPr>
      <w:smallCaps/>
      <w:sz w:val="20"/>
      <w:szCs w:val="20"/>
    </w:rPr>
  </w:style>
  <w:style w:type="paragraph" w:styleId="ab">
    <w:name w:val="Title"/>
    <w:basedOn w:val="10"/>
    <w:next w:val="10"/>
    <w:link w:val="Char4"/>
    <w:rsid w:val="00B57BA2"/>
    <w:pPr>
      <w:spacing w:before="240" w:after="60"/>
      <w:jc w:val="center"/>
      <w:outlineLvl w:val="0"/>
    </w:pPr>
    <w:rPr>
      <w:rFonts w:ascii="Cambria" w:hAnsi="Cambria"/>
      <w:b/>
      <w:bCs/>
      <w:sz w:val="32"/>
      <w:szCs w:val="32"/>
    </w:rPr>
  </w:style>
  <w:style w:type="character" w:customStyle="1" w:styleId="Char4">
    <w:name w:val="标题 Char"/>
    <w:basedOn w:val="a4"/>
    <w:link w:val="ab"/>
    <w:semiHidden/>
    <w:rsid w:val="00B57BA2"/>
    <w:rPr>
      <w:rFonts w:ascii="Cambria" w:eastAsia="方正仿宋简体" w:hAnsi="Cambria"/>
      <w:b/>
      <w:bCs/>
      <w:sz w:val="32"/>
      <w:szCs w:val="32"/>
    </w:rPr>
  </w:style>
  <w:style w:type="character" w:styleId="ac">
    <w:name w:val="Hyperlink"/>
    <w:basedOn w:val="a4"/>
    <w:uiPriority w:val="99"/>
    <w:rsid w:val="00B57BA2"/>
    <w:rPr>
      <w:color w:val="0000FF"/>
      <w:u w:val="single"/>
    </w:rPr>
  </w:style>
  <w:style w:type="paragraph" w:customStyle="1" w:styleId="ad">
    <w:name w:val="!自定正文"/>
    <w:basedOn w:val="10"/>
    <w:link w:val="CharCharChar"/>
    <w:rsid w:val="00B57BA2"/>
    <w:pPr>
      <w:ind w:firstLine="561"/>
    </w:pPr>
    <w:rPr>
      <w:rFonts w:eastAsia="仿宋_GB2312"/>
      <w:kern w:val="2"/>
      <w:szCs w:val="28"/>
    </w:rPr>
  </w:style>
  <w:style w:type="paragraph" w:customStyle="1" w:styleId="110">
    <w:name w:val="标题 11"/>
    <w:basedOn w:val="10"/>
    <w:next w:val="10"/>
    <w:link w:val="1Char0"/>
    <w:rsid w:val="00B57BA2"/>
    <w:pPr>
      <w:keepNext/>
      <w:keepLines/>
      <w:spacing w:before="340" w:after="330" w:line="578" w:lineRule="auto"/>
      <w:outlineLvl w:val="0"/>
    </w:pPr>
    <w:rPr>
      <w:b/>
      <w:bCs/>
      <w:kern w:val="44"/>
      <w:sz w:val="44"/>
      <w:szCs w:val="44"/>
    </w:rPr>
  </w:style>
  <w:style w:type="paragraph" w:customStyle="1" w:styleId="ae">
    <w:name w:val="!大标"/>
    <w:basedOn w:val="10"/>
    <w:rsid w:val="00B57BA2"/>
    <w:rPr>
      <w:rFonts w:ascii="Footlight MT Light" w:eastAsia="仿宋" w:hAnsi="Footlight MT Light"/>
      <w:spacing w:val="8"/>
      <w:w w:val="110"/>
      <w:position w:val="1"/>
      <w:sz w:val="30"/>
    </w:rPr>
  </w:style>
  <w:style w:type="paragraph" w:customStyle="1" w:styleId="af">
    <w:name w:val="!章名"/>
    <w:basedOn w:val="ae"/>
    <w:rsid w:val="00B57BA2"/>
    <w:pPr>
      <w:spacing w:after="600"/>
      <w:jc w:val="right"/>
    </w:pPr>
    <w:rPr>
      <w:w w:val="120"/>
    </w:rPr>
  </w:style>
  <w:style w:type="paragraph" w:customStyle="1" w:styleId="1">
    <w:name w:val="标题1"/>
    <w:basedOn w:val="af"/>
    <w:rsid w:val="00B57BA2"/>
    <w:pPr>
      <w:keepNext/>
      <w:numPr>
        <w:numId w:val="1"/>
      </w:numPr>
      <w:ind w:firstLine="0"/>
      <w:outlineLvl w:val="0"/>
    </w:pPr>
  </w:style>
  <w:style w:type="paragraph" w:customStyle="1" w:styleId="3">
    <w:name w:val="标题3"/>
    <w:basedOn w:val="ae"/>
    <w:rsid w:val="00B57BA2"/>
    <w:pPr>
      <w:keepNext/>
      <w:numPr>
        <w:numId w:val="2"/>
      </w:numPr>
      <w:ind w:firstLine="0"/>
      <w:outlineLvl w:val="2"/>
    </w:pPr>
  </w:style>
  <w:style w:type="paragraph" w:customStyle="1" w:styleId="af0">
    <w:name w:val="中标"/>
    <w:basedOn w:val="10"/>
    <w:rsid w:val="00B57BA2"/>
    <w:pPr>
      <w:spacing w:before="200" w:after="40"/>
      <w:ind w:left="200"/>
    </w:pPr>
    <w:rPr>
      <w:rFonts w:ascii="Footlight MT Light" w:hAnsi="Footlight MT Light"/>
      <w:spacing w:val="8"/>
      <w:w w:val="110"/>
      <w:position w:val="1"/>
    </w:rPr>
  </w:style>
  <w:style w:type="paragraph" w:customStyle="1" w:styleId="2">
    <w:name w:val="标题2"/>
    <w:basedOn w:val="ae"/>
    <w:rsid w:val="00B57BA2"/>
    <w:pPr>
      <w:keepNext/>
      <w:numPr>
        <w:numId w:val="3"/>
      </w:numPr>
      <w:ind w:firstLine="0"/>
      <w:outlineLvl w:val="1"/>
    </w:pPr>
  </w:style>
  <w:style w:type="paragraph" w:customStyle="1" w:styleId="af1">
    <w:name w:val="!目录每行"/>
    <w:basedOn w:val="10"/>
    <w:rsid w:val="00B57BA2"/>
    <w:pPr>
      <w:spacing w:before="40" w:after="40"/>
      <w:ind w:left="200"/>
    </w:pPr>
  </w:style>
  <w:style w:type="paragraph" w:customStyle="1" w:styleId="13">
    <w:name w:val="目录1"/>
    <w:basedOn w:val="af1"/>
    <w:rsid w:val="00B57BA2"/>
    <w:pPr>
      <w:spacing w:before="120"/>
    </w:pPr>
  </w:style>
  <w:style w:type="paragraph" w:customStyle="1" w:styleId="22">
    <w:name w:val="目录2"/>
    <w:basedOn w:val="af1"/>
    <w:rsid w:val="00B57BA2"/>
    <w:pPr>
      <w:ind w:left="480" w:hanging="480"/>
    </w:pPr>
  </w:style>
  <w:style w:type="paragraph" w:customStyle="1" w:styleId="af2">
    <w:name w:val="院文一级标题"/>
    <w:next w:val="10"/>
    <w:link w:val="CharChar"/>
    <w:rsid w:val="00B57BA2"/>
    <w:pPr>
      <w:keepNext/>
      <w:spacing w:beforeLines="30" w:line="500" w:lineRule="exact"/>
      <w:outlineLvl w:val="0"/>
    </w:pPr>
    <w:rPr>
      <w:rFonts w:ascii="Times New Roman" w:eastAsia="黑体" w:hAnsi="Times New Roman"/>
      <w:bCs/>
      <w:sz w:val="28"/>
      <w:szCs w:val="28"/>
    </w:rPr>
  </w:style>
  <w:style w:type="paragraph" w:customStyle="1" w:styleId="14">
    <w:name w:val="列出段落1"/>
    <w:basedOn w:val="10"/>
    <w:rsid w:val="00B57BA2"/>
    <w:pPr>
      <w:ind w:firstLineChars="200" w:firstLine="420"/>
    </w:pPr>
    <w:rPr>
      <w:rFonts w:ascii="Calibri" w:hAnsi="Calibri"/>
      <w:sz w:val="24"/>
    </w:rPr>
  </w:style>
  <w:style w:type="paragraph" w:customStyle="1" w:styleId="CharChar0">
    <w:name w:val="Char Char"/>
    <w:basedOn w:val="10"/>
    <w:rsid w:val="00B57BA2"/>
    <w:rPr>
      <w:rFonts w:ascii="Tahoma" w:hAnsi="Tahoma"/>
      <w:sz w:val="24"/>
      <w:szCs w:val="20"/>
    </w:rPr>
  </w:style>
  <w:style w:type="paragraph" w:customStyle="1" w:styleId="15">
    <w:name w:val="列出段落1"/>
    <w:basedOn w:val="10"/>
    <w:rsid w:val="00B57BA2"/>
    <w:pPr>
      <w:ind w:firstLineChars="200" w:firstLine="420"/>
    </w:pPr>
    <w:rPr>
      <w:rFonts w:ascii="Calibri" w:hAnsi="Calibri"/>
      <w:szCs w:val="22"/>
    </w:rPr>
  </w:style>
  <w:style w:type="paragraph" w:customStyle="1" w:styleId="af3">
    <w:name w:val="院文二级标题"/>
    <w:basedOn w:val="10"/>
    <w:rsid w:val="00B57BA2"/>
    <w:pPr>
      <w:autoSpaceDE w:val="0"/>
      <w:autoSpaceDN w:val="0"/>
      <w:adjustRightInd w:val="0"/>
      <w:spacing w:beforeLines="30" w:line="500" w:lineRule="exact"/>
      <w:ind w:firstLineChars="200" w:firstLine="560"/>
    </w:pPr>
    <w:rPr>
      <w:rFonts w:eastAsia="黑体"/>
      <w:szCs w:val="28"/>
    </w:rPr>
  </w:style>
  <w:style w:type="paragraph" w:customStyle="1" w:styleId="af4">
    <w:name w:val="!研正文"/>
    <w:basedOn w:val="10"/>
    <w:link w:val="Char5"/>
    <w:rsid w:val="00B57BA2"/>
    <w:pPr>
      <w:snapToGrid/>
      <w:spacing w:before="80" w:after="160" w:line="240" w:lineRule="auto"/>
      <w:ind w:firstLineChars="200" w:firstLine="200"/>
      <w:jc w:val="both"/>
      <w:textAlignment w:val="auto"/>
    </w:pPr>
    <w:rPr>
      <w:rFonts w:ascii="Calibri" w:eastAsia="仿宋_GB2312" w:hAnsi="Calibri" w:cs="黑体"/>
      <w:sz w:val="24"/>
      <w:szCs w:val="30"/>
    </w:rPr>
  </w:style>
  <w:style w:type="paragraph" w:customStyle="1" w:styleId="af5">
    <w:name w:val="!研大标"/>
    <w:basedOn w:val="10"/>
    <w:next w:val="af4"/>
    <w:link w:val="Char6"/>
    <w:rsid w:val="00B57BA2"/>
    <w:pPr>
      <w:snapToGrid/>
      <w:spacing w:before="60" w:after="120" w:line="240" w:lineRule="auto"/>
      <w:jc w:val="center"/>
      <w:textAlignment w:val="auto"/>
    </w:pPr>
    <w:rPr>
      <w:rFonts w:ascii="Calibri" w:eastAsia="黑体" w:hAnsi="Calibri" w:cs="黑体"/>
      <w:spacing w:val="8"/>
      <w:w w:val="110"/>
      <w:sz w:val="36"/>
      <w:szCs w:val="30"/>
    </w:rPr>
  </w:style>
  <w:style w:type="paragraph" w:customStyle="1" w:styleId="a">
    <w:name w:val="!研一级标题"/>
    <w:basedOn w:val="af5"/>
    <w:next w:val="af4"/>
    <w:link w:val="CharChar1"/>
    <w:rsid w:val="00B57BA2"/>
    <w:pPr>
      <w:keepNext/>
      <w:widowControl/>
      <w:numPr>
        <w:numId w:val="4"/>
      </w:numPr>
      <w:adjustRightInd w:val="0"/>
      <w:snapToGrid w:val="0"/>
      <w:spacing w:line="500" w:lineRule="exact"/>
      <w:jc w:val="left"/>
    </w:pPr>
    <w:rPr>
      <w:rFonts w:ascii="Times New Roman" w:hAnsi="Times New Roman"/>
      <w:bCs/>
      <w:sz w:val="28"/>
      <w:szCs w:val="28"/>
    </w:rPr>
  </w:style>
  <w:style w:type="paragraph" w:customStyle="1" w:styleId="a0">
    <w:name w:val="!研二级标题"/>
    <w:basedOn w:val="af5"/>
    <w:next w:val="10"/>
    <w:link w:val="CharChar2"/>
    <w:rsid w:val="00B57BA2"/>
    <w:pPr>
      <w:numPr>
        <w:numId w:val="5"/>
      </w:numPr>
      <w:autoSpaceDE w:val="0"/>
      <w:autoSpaceDN w:val="0"/>
      <w:adjustRightInd w:val="0"/>
      <w:spacing w:beforeLines="30" w:line="500" w:lineRule="exact"/>
      <w:ind w:left="981"/>
      <w:jc w:val="left"/>
      <w:outlineLvl w:val="1"/>
    </w:pPr>
    <w:rPr>
      <w:sz w:val="24"/>
      <w:szCs w:val="28"/>
    </w:rPr>
  </w:style>
  <w:style w:type="character" w:customStyle="1" w:styleId="CharCharChar">
    <w:name w:val="!自定正文 Char Char Char"/>
    <w:basedOn w:val="a4"/>
    <w:link w:val="ad"/>
    <w:semiHidden/>
    <w:rsid w:val="00B57BA2"/>
    <w:rPr>
      <w:rFonts w:ascii="Times New Roman" w:eastAsia="仿宋_GB2312" w:hAnsi="Times New Roman"/>
      <w:kern w:val="2"/>
      <w:sz w:val="28"/>
      <w:szCs w:val="28"/>
    </w:rPr>
  </w:style>
  <w:style w:type="character" w:customStyle="1" w:styleId="1Char0">
    <w:name w:val="标题 1 Char"/>
    <w:aliases w:val="院文标题 1 Char"/>
    <w:basedOn w:val="a4"/>
    <w:link w:val="110"/>
    <w:semiHidden/>
    <w:rsid w:val="00B57BA2"/>
    <w:rPr>
      <w:rFonts w:ascii="Times New Roman" w:eastAsia="方正仿宋简体" w:hAnsi="Times New Roman"/>
      <w:b/>
      <w:bCs/>
      <w:kern w:val="44"/>
      <w:sz w:val="44"/>
      <w:szCs w:val="44"/>
    </w:rPr>
  </w:style>
  <w:style w:type="character" w:customStyle="1" w:styleId="CharChar">
    <w:name w:val="院文一级标题 Char Char"/>
    <w:basedOn w:val="a4"/>
    <w:link w:val="af2"/>
    <w:semiHidden/>
    <w:rsid w:val="00B57BA2"/>
    <w:rPr>
      <w:rFonts w:ascii="Times New Roman" w:eastAsia="黑体" w:hAnsi="Times New Roman"/>
      <w:bCs/>
      <w:sz w:val="28"/>
      <w:szCs w:val="28"/>
    </w:rPr>
  </w:style>
  <w:style w:type="character" w:customStyle="1" w:styleId="16">
    <w:name w:val="页码1"/>
    <w:basedOn w:val="a4"/>
    <w:rsid w:val="00B57BA2"/>
  </w:style>
  <w:style w:type="character" w:customStyle="1" w:styleId="CharChar1">
    <w:name w:val="!研一级标题 Char Char"/>
    <w:basedOn w:val="a4"/>
    <w:link w:val="a"/>
    <w:semiHidden/>
    <w:rsid w:val="00B57BA2"/>
    <w:rPr>
      <w:rFonts w:ascii="Times New Roman" w:eastAsia="黑体" w:hAnsi="Times New Roman"/>
      <w:bCs/>
      <w:spacing w:val="8"/>
      <w:w w:val="110"/>
      <w:sz w:val="28"/>
      <w:szCs w:val="28"/>
    </w:rPr>
  </w:style>
  <w:style w:type="character" w:customStyle="1" w:styleId="CharChar2">
    <w:name w:val="!研二级标题 Char Char"/>
    <w:basedOn w:val="a4"/>
    <w:link w:val="a0"/>
    <w:semiHidden/>
    <w:rsid w:val="00B57BA2"/>
    <w:rPr>
      <w:rFonts w:eastAsia="黑体" w:cs="黑体"/>
      <w:spacing w:val="8"/>
      <w:w w:val="110"/>
      <w:sz w:val="24"/>
      <w:szCs w:val="28"/>
    </w:rPr>
  </w:style>
  <w:style w:type="character" w:customStyle="1" w:styleId="CharChar3">
    <w:name w:val="!自定正文 Char Char"/>
    <w:basedOn w:val="a4"/>
    <w:semiHidden/>
    <w:rsid w:val="00452B58"/>
    <w:rPr>
      <w:rFonts w:ascii="Times New Roman" w:eastAsia="仿宋_GB2312" w:hAnsi="Times New Roman"/>
      <w:kern w:val="2"/>
      <w:sz w:val="28"/>
      <w:szCs w:val="28"/>
    </w:rPr>
  </w:style>
  <w:style w:type="paragraph" w:customStyle="1" w:styleId="a1">
    <w:name w:val="一级标题"/>
    <w:basedOn w:val="af6"/>
    <w:link w:val="Char7"/>
    <w:autoRedefine/>
    <w:qFormat/>
    <w:rsid w:val="0071618E"/>
    <w:pPr>
      <w:numPr>
        <w:numId w:val="11"/>
      </w:numPr>
      <w:spacing w:before="160" w:after="120"/>
      <w:ind w:left="0" w:firstLine="562"/>
      <w:mirrorIndents/>
      <w:outlineLvl w:val="0"/>
    </w:pPr>
    <w:rPr>
      <w:rFonts w:eastAsia="黑体"/>
      <w:b/>
      <w:szCs w:val="28"/>
    </w:rPr>
  </w:style>
  <w:style w:type="paragraph" w:customStyle="1" w:styleId="a2">
    <w:name w:val="二级标题"/>
    <w:basedOn w:val="a0"/>
    <w:link w:val="Char8"/>
    <w:autoRedefine/>
    <w:qFormat/>
    <w:rsid w:val="0071618E"/>
    <w:pPr>
      <w:widowControl/>
      <w:numPr>
        <w:numId w:val="12"/>
      </w:numPr>
      <w:spacing w:beforeLines="0"/>
      <w:ind w:leftChars="200" w:left="500" w:hangingChars="300" w:hanging="300"/>
    </w:pPr>
    <w:rPr>
      <w:rFonts w:ascii="Times New Roman" w:hAnsi="Times New Roman"/>
    </w:rPr>
  </w:style>
  <w:style w:type="character" w:customStyle="1" w:styleId="1Char">
    <w:name w:val="正文1 Char"/>
    <w:basedOn w:val="a4"/>
    <w:link w:val="10"/>
    <w:rsid w:val="0088332B"/>
    <w:rPr>
      <w:rFonts w:ascii="Times New Roman" w:eastAsia="方正仿宋简体" w:hAnsi="Times New Roman"/>
      <w:sz w:val="28"/>
      <w:szCs w:val="24"/>
    </w:rPr>
  </w:style>
  <w:style w:type="character" w:customStyle="1" w:styleId="Char5">
    <w:name w:val="!研正文 Char"/>
    <w:basedOn w:val="1Char"/>
    <w:link w:val="af4"/>
    <w:rsid w:val="0088332B"/>
    <w:rPr>
      <w:rFonts w:ascii="Times New Roman" w:eastAsia="仿宋_GB2312" w:hAnsi="Times New Roman" w:cs="黑体"/>
      <w:sz w:val="24"/>
      <w:szCs w:val="30"/>
    </w:rPr>
  </w:style>
  <w:style w:type="character" w:customStyle="1" w:styleId="Char7">
    <w:name w:val="一级标题 Char"/>
    <w:basedOn w:val="Char5"/>
    <w:link w:val="a1"/>
    <w:rsid w:val="0071618E"/>
    <w:rPr>
      <w:rFonts w:ascii="Times New Roman" w:eastAsia="黑体" w:hAnsi="Times New Roman" w:cs="黑体"/>
      <w:b/>
      <w:sz w:val="28"/>
      <w:szCs w:val="28"/>
    </w:rPr>
  </w:style>
  <w:style w:type="paragraph" w:customStyle="1" w:styleId="af6">
    <w:name w:val="正式正文"/>
    <w:basedOn w:val="af4"/>
    <w:link w:val="Char9"/>
    <w:autoRedefine/>
    <w:qFormat/>
    <w:rsid w:val="00BD445C"/>
    <w:pPr>
      <w:ind w:firstLine="480"/>
    </w:pPr>
    <w:rPr>
      <w:rFonts w:ascii="Times New Roman" w:hAnsi="Times New Roman"/>
      <w:sz w:val="28"/>
    </w:rPr>
  </w:style>
  <w:style w:type="character" w:customStyle="1" w:styleId="Char8">
    <w:name w:val="二级标题 Char"/>
    <w:basedOn w:val="CharChar2"/>
    <w:link w:val="a2"/>
    <w:rsid w:val="0071618E"/>
    <w:rPr>
      <w:rFonts w:ascii="Times New Roman" w:eastAsia="黑体" w:hAnsi="Times New Roman" w:cs="黑体"/>
      <w:spacing w:val="8"/>
      <w:w w:val="110"/>
      <w:sz w:val="24"/>
      <w:szCs w:val="28"/>
    </w:rPr>
  </w:style>
  <w:style w:type="paragraph" w:customStyle="1" w:styleId="af7">
    <w:name w:val="正文大标题"/>
    <w:basedOn w:val="af5"/>
    <w:link w:val="Chara"/>
    <w:qFormat/>
    <w:rsid w:val="0088332B"/>
    <w:rPr>
      <w:rFonts w:ascii="微软雅黑" w:eastAsia="微软雅黑" w:hAnsi="微软雅黑"/>
      <w:b/>
    </w:rPr>
  </w:style>
  <w:style w:type="character" w:customStyle="1" w:styleId="Char9">
    <w:name w:val="正式正文 Char"/>
    <w:basedOn w:val="Char5"/>
    <w:link w:val="af6"/>
    <w:rsid w:val="00BD445C"/>
    <w:rPr>
      <w:rFonts w:ascii="Times New Roman" w:eastAsia="仿宋_GB2312" w:hAnsi="Times New Roman" w:cs="黑体"/>
      <w:sz w:val="28"/>
      <w:szCs w:val="30"/>
    </w:rPr>
  </w:style>
  <w:style w:type="paragraph" w:customStyle="1" w:styleId="af8">
    <w:name w:val="正文落款"/>
    <w:basedOn w:val="af4"/>
    <w:link w:val="Charb"/>
    <w:qFormat/>
    <w:rsid w:val="0088332B"/>
    <w:pPr>
      <w:spacing w:before="0" w:after="0" w:line="500" w:lineRule="exact"/>
      <w:ind w:firstLine="480"/>
    </w:pPr>
    <w:rPr>
      <w:rFonts w:ascii="微软雅黑" w:eastAsia="微软雅黑" w:hAnsi="微软雅黑" w:cs="宋体"/>
    </w:rPr>
  </w:style>
  <w:style w:type="character" w:customStyle="1" w:styleId="Char6">
    <w:name w:val="!研大标 Char"/>
    <w:basedOn w:val="1Char"/>
    <w:link w:val="af5"/>
    <w:rsid w:val="0088332B"/>
    <w:rPr>
      <w:rFonts w:ascii="Times New Roman" w:eastAsia="黑体" w:hAnsi="Times New Roman" w:cs="黑体"/>
      <w:spacing w:val="8"/>
      <w:w w:val="110"/>
      <w:sz w:val="36"/>
      <w:szCs w:val="30"/>
    </w:rPr>
  </w:style>
  <w:style w:type="character" w:customStyle="1" w:styleId="Chara">
    <w:name w:val="正文大标题 Char"/>
    <w:basedOn w:val="Char6"/>
    <w:link w:val="af7"/>
    <w:rsid w:val="0088332B"/>
    <w:rPr>
      <w:rFonts w:ascii="Times New Roman" w:eastAsia="黑体" w:hAnsi="Times New Roman" w:cs="黑体"/>
      <w:spacing w:val="8"/>
      <w:w w:val="110"/>
      <w:sz w:val="36"/>
      <w:szCs w:val="30"/>
    </w:rPr>
  </w:style>
  <w:style w:type="character" w:customStyle="1" w:styleId="Charb">
    <w:name w:val="正文落款 Char"/>
    <w:basedOn w:val="Char5"/>
    <w:link w:val="af8"/>
    <w:rsid w:val="0088332B"/>
    <w:rPr>
      <w:rFonts w:ascii="微软雅黑" w:eastAsia="微软雅黑" w:hAnsi="微软雅黑" w:cs="宋体"/>
      <w:sz w:val="24"/>
      <w:szCs w:val="30"/>
    </w:rPr>
  </w:style>
  <w:style w:type="paragraph" w:customStyle="1" w:styleId="af9">
    <w:name w:val="正式文件正文"/>
    <w:basedOn w:val="af6"/>
    <w:link w:val="Charc"/>
    <w:autoRedefine/>
    <w:qFormat/>
    <w:rsid w:val="006A0A9D"/>
    <w:pPr>
      <w:adjustRightInd w:val="0"/>
      <w:ind w:firstLine="600"/>
    </w:pPr>
    <w:rPr>
      <w:sz w:val="30"/>
    </w:rPr>
  </w:style>
  <w:style w:type="character" w:customStyle="1" w:styleId="Charc">
    <w:name w:val="正式文件正文 Char"/>
    <w:basedOn w:val="Char9"/>
    <w:link w:val="af9"/>
    <w:rsid w:val="006A0A9D"/>
    <w:rPr>
      <w:rFonts w:ascii="Times New Roman" w:eastAsia="仿宋_GB2312" w:hAnsi="Times New Roman" w:cs="黑体"/>
      <w:sz w:val="30"/>
      <w:szCs w:val="30"/>
    </w:rPr>
  </w:style>
  <w:style w:type="character" w:styleId="afa">
    <w:name w:val="FollowedHyperlink"/>
    <w:basedOn w:val="a4"/>
    <w:uiPriority w:val="99"/>
    <w:semiHidden/>
    <w:unhideWhenUsed/>
    <w:rsid w:val="006635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4</Pages>
  <Words>320</Words>
  <Characters>1825</Characters>
  <Application>Microsoft Office Word</Application>
  <DocSecurity>0</DocSecurity>
  <Lines>15</Lines>
  <Paragraphs>4</Paragraphs>
  <ScaleCrop>false</ScaleCrop>
  <Company>swjtu</Company>
  <LinksUpToDate>false</LinksUpToDate>
  <CharactersWithSpaces>2141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wonfon</dc:title>
  <dc:creator>张薇</dc:creator>
  <cp:lastModifiedBy>Microsoft 帐户</cp:lastModifiedBy>
  <cp:revision>55</cp:revision>
  <cp:lastPrinted>2018-03-26T03:29:00Z</cp:lastPrinted>
  <dcterms:created xsi:type="dcterms:W3CDTF">2016-03-16T08:14:00Z</dcterms:created>
  <dcterms:modified xsi:type="dcterms:W3CDTF">2018-03-27T06:54:00Z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2052-9.1.0.4180</vt:lpwstr>
  </property>
</Properties>
</file>